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31" w:rsidRPr="007E4E10" w:rsidRDefault="00C30D31" w:rsidP="0074642E">
      <w:pPr>
        <w:pStyle w:val="Heading1"/>
        <w:spacing w:before="0"/>
      </w:pPr>
      <w:r w:rsidRPr="007E4E10">
        <w:t>Task 1</w:t>
      </w:r>
    </w:p>
    <w:p w:rsidR="00C30D31" w:rsidRPr="007E4E10" w:rsidRDefault="00C30D31" w:rsidP="007E4E10">
      <w:pPr>
        <w:pStyle w:val="P1"/>
      </w:pPr>
      <w:proofErr w:type="gramStart"/>
      <w:r w:rsidRPr="007E4E10">
        <w:t>Using your notes, textbook and/or online research, complete the table to summarise the revolts.</w:t>
      </w:r>
      <w:proofErr w:type="gramEnd"/>
      <w:r w:rsidRPr="007E4E10">
        <w:t xml:space="preserve"> You need to be very succinct. Some have been done for you.</w:t>
      </w:r>
      <w:bookmarkStart w:id="0" w:name="_GoBack"/>
      <w:bookmarkEnd w:id="0"/>
    </w:p>
    <w:tbl>
      <w:tblPr>
        <w:tblStyle w:val="TableGrid"/>
        <w:tblW w:w="4929" w:type="pct"/>
        <w:tblInd w:w="108"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CellMar>
          <w:top w:w="57" w:type="dxa"/>
          <w:bottom w:w="57" w:type="dxa"/>
        </w:tblCellMar>
        <w:tblLook w:val="04A0" w:firstRow="1" w:lastRow="0" w:firstColumn="1" w:lastColumn="0" w:noHBand="0" w:noVBand="1"/>
      </w:tblPr>
      <w:tblGrid>
        <w:gridCol w:w="2158"/>
        <w:gridCol w:w="2668"/>
        <w:gridCol w:w="2438"/>
        <w:gridCol w:w="2438"/>
        <w:gridCol w:w="2437"/>
        <w:gridCol w:w="2437"/>
      </w:tblGrid>
      <w:tr w:rsidR="0074642E" w:rsidRPr="007E4E10" w:rsidTr="0074642E">
        <w:trPr>
          <w:trHeight w:val="340"/>
        </w:trPr>
        <w:tc>
          <w:tcPr>
            <w:tcW w:w="740" w:type="pct"/>
            <w:shd w:val="clear" w:color="auto" w:fill="92CDDC" w:themeFill="accent5" w:themeFillTint="99"/>
            <w:vAlign w:val="center"/>
          </w:tcPr>
          <w:p w:rsidR="00C30D31" w:rsidRPr="007E4E10" w:rsidRDefault="00C30D31" w:rsidP="0074642E">
            <w:pPr>
              <w:spacing w:after="0" w:line="240" w:lineRule="auto"/>
              <w:jc w:val="center"/>
              <w:rPr>
                <w:rFonts w:ascii="Trebuchet MS" w:hAnsi="Trebuchet MS" w:cs="Arial"/>
                <w:b/>
              </w:rPr>
            </w:pPr>
            <w:r w:rsidRPr="007E4E10">
              <w:rPr>
                <w:rFonts w:ascii="Trebuchet MS" w:hAnsi="Trebuchet MS" w:cs="Arial"/>
                <w:b/>
              </w:rPr>
              <w:t>Revolt</w:t>
            </w:r>
          </w:p>
        </w:tc>
        <w:tc>
          <w:tcPr>
            <w:tcW w:w="915" w:type="pct"/>
            <w:shd w:val="clear" w:color="auto" w:fill="92CDDC" w:themeFill="accent5" w:themeFillTint="99"/>
            <w:vAlign w:val="center"/>
          </w:tcPr>
          <w:p w:rsidR="00C30D31" w:rsidRPr="007E4E10" w:rsidRDefault="00C30D31" w:rsidP="0074642E">
            <w:pPr>
              <w:spacing w:after="0" w:line="240" w:lineRule="auto"/>
              <w:jc w:val="center"/>
              <w:rPr>
                <w:rFonts w:ascii="Trebuchet MS" w:hAnsi="Trebuchet MS" w:cs="Arial"/>
                <w:b/>
              </w:rPr>
            </w:pPr>
            <w:r w:rsidRPr="007E4E10">
              <w:rPr>
                <w:rFonts w:ascii="Trebuchet MS" w:hAnsi="Trebuchet MS" w:cs="Arial"/>
                <w:b/>
              </w:rPr>
              <w:t>Leaders/conspirators</w:t>
            </w:r>
          </w:p>
        </w:tc>
        <w:tc>
          <w:tcPr>
            <w:tcW w:w="836" w:type="pct"/>
            <w:shd w:val="clear" w:color="auto" w:fill="92CDDC" w:themeFill="accent5" w:themeFillTint="99"/>
            <w:vAlign w:val="center"/>
          </w:tcPr>
          <w:p w:rsidR="00C30D31" w:rsidRPr="007E4E10" w:rsidRDefault="00C30D31" w:rsidP="0074642E">
            <w:pPr>
              <w:spacing w:after="0" w:line="240" w:lineRule="auto"/>
              <w:jc w:val="center"/>
              <w:rPr>
                <w:rFonts w:ascii="Trebuchet MS" w:hAnsi="Trebuchet MS" w:cs="Arial"/>
                <w:b/>
              </w:rPr>
            </w:pPr>
            <w:r w:rsidRPr="007E4E10">
              <w:rPr>
                <w:rFonts w:ascii="Trebuchet MS" w:hAnsi="Trebuchet MS" w:cs="Arial"/>
                <w:b/>
              </w:rPr>
              <w:t>Why it started</w:t>
            </w:r>
          </w:p>
        </w:tc>
        <w:tc>
          <w:tcPr>
            <w:tcW w:w="836" w:type="pct"/>
            <w:shd w:val="clear" w:color="auto" w:fill="92CDDC" w:themeFill="accent5" w:themeFillTint="99"/>
            <w:vAlign w:val="center"/>
          </w:tcPr>
          <w:p w:rsidR="00C30D31" w:rsidRPr="007E4E10" w:rsidRDefault="00C30D31" w:rsidP="0074642E">
            <w:pPr>
              <w:spacing w:after="0" w:line="240" w:lineRule="auto"/>
              <w:jc w:val="center"/>
              <w:rPr>
                <w:rFonts w:ascii="Trebuchet MS" w:hAnsi="Trebuchet MS" w:cs="Arial"/>
                <w:b/>
              </w:rPr>
            </w:pPr>
            <w:r w:rsidRPr="007E4E10">
              <w:rPr>
                <w:rFonts w:ascii="Trebuchet MS" w:hAnsi="Trebuchet MS" w:cs="Arial"/>
                <w:b/>
              </w:rPr>
              <w:t>Key events</w:t>
            </w:r>
          </w:p>
        </w:tc>
        <w:tc>
          <w:tcPr>
            <w:tcW w:w="836" w:type="pct"/>
            <w:shd w:val="clear" w:color="auto" w:fill="92CDDC" w:themeFill="accent5" w:themeFillTint="99"/>
            <w:vAlign w:val="center"/>
          </w:tcPr>
          <w:p w:rsidR="00C30D31" w:rsidRPr="007E4E10" w:rsidRDefault="00C30D31" w:rsidP="0074642E">
            <w:pPr>
              <w:spacing w:after="0" w:line="240" w:lineRule="auto"/>
              <w:jc w:val="center"/>
              <w:rPr>
                <w:rFonts w:ascii="Trebuchet MS" w:hAnsi="Trebuchet MS" w:cs="Arial"/>
                <w:b/>
              </w:rPr>
            </w:pPr>
            <w:r w:rsidRPr="007E4E10">
              <w:rPr>
                <w:rFonts w:ascii="Trebuchet MS" w:hAnsi="Trebuchet MS" w:cs="Arial"/>
                <w:b/>
              </w:rPr>
              <w:t>Outcome</w:t>
            </w:r>
          </w:p>
        </w:tc>
        <w:tc>
          <w:tcPr>
            <w:tcW w:w="836" w:type="pct"/>
            <w:shd w:val="clear" w:color="auto" w:fill="92CDDC" w:themeFill="accent5" w:themeFillTint="99"/>
            <w:vAlign w:val="center"/>
          </w:tcPr>
          <w:p w:rsidR="00C30D31" w:rsidRPr="007E4E10" w:rsidRDefault="00C30D31" w:rsidP="0074642E">
            <w:pPr>
              <w:spacing w:after="0" w:line="240" w:lineRule="auto"/>
              <w:jc w:val="center"/>
              <w:rPr>
                <w:rFonts w:ascii="Trebuchet MS" w:hAnsi="Trebuchet MS" w:cs="Arial"/>
                <w:b/>
              </w:rPr>
            </w:pPr>
            <w:r w:rsidRPr="007E4E10">
              <w:rPr>
                <w:rFonts w:ascii="Trebuchet MS" w:hAnsi="Trebuchet MS" w:cs="Arial"/>
                <w:b/>
              </w:rPr>
              <w:t>Reasons for failure</w:t>
            </w:r>
          </w:p>
        </w:tc>
      </w:tr>
      <w:tr w:rsidR="0074642E" w:rsidRPr="007E4E10" w:rsidTr="0074642E">
        <w:trPr>
          <w:trHeight w:val="1304"/>
        </w:trPr>
        <w:tc>
          <w:tcPr>
            <w:tcW w:w="740" w:type="pct"/>
            <w:shd w:val="clear" w:color="auto" w:fill="DAEEF3" w:themeFill="accent5" w:themeFillTint="33"/>
            <w:vAlign w:val="center"/>
          </w:tcPr>
          <w:p w:rsidR="00C30D31" w:rsidRPr="0074642E" w:rsidRDefault="00C30D31" w:rsidP="0074642E">
            <w:pPr>
              <w:spacing w:after="0"/>
              <w:rPr>
                <w:rFonts w:ascii="Trebuchet MS" w:hAnsi="Trebuchet MS" w:cs="Arial"/>
                <w:b/>
                <w:sz w:val="20"/>
              </w:rPr>
            </w:pPr>
            <w:r w:rsidRPr="0074642E">
              <w:rPr>
                <w:rFonts w:ascii="Trebuchet MS" w:hAnsi="Trebuchet MS" w:cs="Arial"/>
                <w:b/>
                <w:sz w:val="20"/>
              </w:rPr>
              <w:t xml:space="preserve">1068 </w:t>
            </w:r>
          </w:p>
          <w:p w:rsidR="00C30D31" w:rsidRPr="0074642E" w:rsidRDefault="00C30D31" w:rsidP="0074642E">
            <w:pPr>
              <w:spacing w:after="0"/>
              <w:rPr>
                <w:rFonts w:ascii="Trebuchet MS" w:hAnsi="Trebuchet MS" w:cs="Arial"/>
                <w:b/>
                <w:sz w:val="20"/>
              </w:rPr>
            </w:pPr>
            <w:r w:rsidRPr="0074642E">
              <w:rPr>
                <w:rFonts w:ascii="Trebuchet MS" w:hAnsi="Trebuchet MS" w:cs="Arial"/>
                <w:b/>
                <w:sz w:val="20"/>
              </w:rPr>
              <w:t xml:space="preserve">Edwin and </w:t>
            </w:r>
            <w:proofErr w:type="spellStart"/>
            <w:r w:rsidRPr="0074642E">
              <w:rPr>
                <w:rFonts w:ascii="Trebuchet MS" w:hAnsi="Trebuchet MS" w:cs="Arial"/>
                <w:b/>
                <w:sz w:val="20"/>
              </w:rPr>
              <w:t>Morcar</w:t>
            </w:r>
            <w:proofErr w:type="spellEnd"/>
          </w:p>
        </w:tc>
        <w:tc>
          <w:tcPr>
            <w:tcW w:w="915" w:type="pct"/>
            <w:vAlign w:val="center"/>
          </w:tcPr>
          <w:p w:rsidR="00C30D31" w:rsidRPr="0074642E" w:rsidRDefault="00C30D31" w:rsidP="0074642E">
            <w:pPr>
              <w:pStyle w:val="ListParagraph"/>
              <w:numPr>
                <w:ilvl w:val="0"/>
                <w:numId w:val="19"/>
              </w:numPr>
              <w:spacing w:after="0" w:line="276" w:lineRule="auto"/>
              <w:ind w:left="183" w:hanging="183"/>
              <w:rPr>
                <w:rFonts w:ascii="Trebuchet MS" w:hAnsi="Trebuchet MS" w:cs="Arial"/>
                <w:i/>
                <w:sz w:val="20"/>
              </w:rPr>
            </w:pPr>
            <w:r w:rsidRPr="0074642E">
              <w:rPr>
                <w:rFonts w:ascii="Trebuchet MS" w:hAnsi="Trebuchet MS" w:cs="Arial"/>
                <w:i/>
                <w:sz w:val="20"/>
              </w:rPr>
              <w:t xml:space="preserve">Earl Edwin of Mercia </w:t>
            </w:r>
          </w:p>
          <w:p w:rsidR="00C30D31" w:rsidRPr="0074642E" w:rsidRDefault="00C30D31" w:rsidP="0074642E">
            <w:pPr>
              <w:pStyle w:val="ListParagraph"/>
              <w:numPr>
                <w:ilvl w:val="0"/>
                <w:numId w:val="19"/>
              </w:numPr>
              <w:spacing w:after="0" w:line="276" w:lineRule="auto"/>
              <w:ind w:left="183" w:hanging="183"/>
              <w:rPr>
                <w:rFonts w:ascii="Trebuchet MS" w:hAnsi="Trebuchet MS" w:cs="Arial"/>
                <w:i/>
                <w:sz w:val="20"/>
              </w:rPr>
            </w:pPr>
            <w:r w:rsidRPr="0074642E">
              <w:rPr>
                <w:rFonts w:ascii="Trebuchet MS" w:hAnsi="Trebuchet MS" w:cs="Arial"/>
                <w:i/>
                <w:sz w:val="20"/>
              </w:rPr>
              <w:t xml:space="preserve">Earl </w:t>
            </w:r>
            <w:proofErr w:type="spellStart"/>
            <w:r w:rsidRPr="0074642E">
              <w:rPr>
                <w:rFonts w:ascii="Trebuchet MS" w:hAnsi="Trebuchet MS" w:cs="Arial"/>
                <w:i/>
                <w:sz w:val="20"/>
              </w:rPr>
              <w:t>Morcar</w:t>
            </w:r>
            <w:proofErr w:type="spellEnd"/>
            <w:r w:rsidRPr="0074642E">
              <w:rPr>
                <w:rFonts w:ascii="Trebuchet MS" w:hAnsi="Trebuchet MS" w:cs="Arial"/>
                <w:i/>
                <w:sz w:val="20"/>
              </w:rPr>
              <w:t xml:space="preserve"> of Northumbria</w:t>
            </w:r>
          </w:p>
        </w:tc>
        <w:tc>
          <w:tcPr>
            <w:tcW w:w="836" w:type="pct"/>
            <w:vAlign w:val="center"/>
          </w:tcPr>
          <w:p w:rsidR="00C30D31" w:rsidRPr="0074642E" w:rsidRDefault="00C30D31" w:rsidP="0074642E">
            <w:pPr>
              <w:spacing w:after="0"/>
              <w:rPr>
                <w:rFonts w:ascii="Trebuchet MS" w:hAnsi="Trebuchet MS" w:cs="Arial"/>
                <w:i/>
                <w:sz w:val="20"/>
              </w:rPr>
            </w:pPr>
          </w:p>
        </w:tc>
        <w:tc>
          <w:tcPr>
            <w:tcW w:w="836" w:type="pct"/>
            <w:vAlign w:val="center"/>
          </w:tcPr>
          <w:p w:rsidR="00C30D31" w:rsidRPr="0074642E" w:rsidRDefault="00C30D31" w:rsidP="0074642E">
            <w:pPr>
              <w:spacing w:after="0"/>
              <w:rPr>
                <w:rFonts w:ascii="Trebuchet MS" w:hAnsi="Trebuchet MS" w:cs="Arial"/>
                <w:i/>
                <w:sz w:val="20"/>
              </w:rPr>
            </w:pPr>
          </w:p>
        </w:tc>
        <w:tc>
          <w:tcPr>
            <w:tcW w:w="836" w:type="pct"/>
            <w:vAlign w:val="center"/>
          </w:tcPr>
          <w:p w:rsidR="00C30D31" w:rsidRPr="0074642E" w:rsidRDefault="00C30D31" w:rsidP="0074642E">
            <w:pPr>
              <w:spacing w:after="0"/>
              <w:rPr>
                <w:rFonts w:ascii="Trebuchet MS" w:hAnsi="Trebuchet MS" w:cs="Arial"/>
                <w:i/>
                <w:sz w:val="20"/>
              </w:rPr>
            </w:pPr>
          </w:p>
        </w:tc>
        <w:tc>
          <w:tcPr>
            <w:tcW w:w="836" w:type="pct"/>
            <w:vAlign w:val="center"/>
          </w:tcPr>
          <w:p w:rsidR="00C30D31" w:rsidRPr="0074642E" w:rsidRDefault="00C30D31" w:rsidP="0074642E">
            <w:pPr>
              <w:spacing w:after="0"/>
              <w:rPr>
                <w:rFonts w:ascii="Trebuchet MS" w:hAnsi="Trebuchet MS" w:cs="Arial"/>
                <w:i/>
                <w:sz w:val="20"/>
              </w:rPr>
            </w:pPr>
          </w:p>
        </w:tc>
      </w:tr>
      <w:tr w:rsidR="0074642E" w:rsidRPr="007E4E10" w:rsidTr="0074642E">
        <w:trPr>
          <w:trHeight w:val="1304"/>
        </w:trPr>
        <w:tc>
          <w:tcPr>
            <w:tcW w:w="740" w:type="pct"/>
            <w:shd w:val="clear" w:color="auto" w:fill="DAEEF3" w:themeFill="accent5" w:themeFillTint="33"/>
            <w:vAlign w:val="center"/>
          </w:tcPr>
          <w:p w:rsidR="00C30D31" w:rsidRPr="0074642E" w:rsidRDefault="00C30D31" w:rsidP="0074642E">
            <w:pPr>
              <w:spacing w:after="0"/>
              <w:rPr>
                <w:rFonts w:ascii="Trebuchet MS" w:hAnsi="Trebuchet MS" w:cs="Arial"/>
                <w:b/>
                <w:sz w:val="20"/>
              </w:rPr>
            </w:pPr>
            <w:r w:rsidRPr="0074642E">
              <w:rPr>
                <w:rFonts w:ascii="Trebuchet MS" w:hAnsi="Trebuchet MS" w:cs="Arial"/>
                <w:b/>
                <w:sz w:val="20"/>
              </w:rPr>
              <w:t>Jan 1069</w:t>
            </w:r>
          </w:p>
          <w:p w:rsidR="00C30D31" w:rsidRPr="0074642E" w:rsidRDefault="00C30D31" w:rsidP="0074642E">
            <w:pPr>
              <w:spacing w:after="0"/>
              <w:rPr>
                <w:rFonts w:ascii="Trebuchet MS" w:hAnsi="Trebuchet MS" w:cs="Arial"/>
                <w:b/>
                <w:sz w:val="20"/>
              </w:rPr>
            </w:pPr>
            <w:r w:rsidRPr="0074642E">
              <w:rPr>
                <w:rFonts w:ascii="Trebuchet MS" w:hAnsi="Trebuchet MS" w:cs="Arial"/>
                <w:b/>
                <w:sz w:val="20"/>
              </w:rPr>
              <w:t>Durham and York</w:t>
            </w:r>
          </w:p>
        </w:tc>
        <w:tc>
          <w:tcPr>
            <w:tcW w:w="915" w:type="pct"/>
            <w:vAlign w:val="center"/>
          </w:tcPr>
          <w:p w:rsidR="00C30D31" w:rsidRPr="0074642E" w:rsidRDefault="00C30D31" w:rsidP="0074642E">
            <w:pPr>
              <w:spacing w:after="0"/>
              <w:rPr>
                <w:rFonts w:ascii="Trebuchet MS" w:hAnsi="Trebuchet MS" w:cs="Arial"/>
                <w:i/>
                <w:sz w:val="20"/>
              </w:rPr>
            </w:pPr>
          </w:p>
        </w:tc>
        <w:tc>
          <w:tcPr>
            <w:tcW w:w="836" w:type="pct"/>
            <w:vAlign w:val="center"/>
          </w:tcPr>
          <w:p w:rsidR="00C30D31" w:rsidRPr="0074642E" w:rsidRDefault="00C30D31" w:rsidP="0074642E">
            <w:pPr>
              <w:spacing w:after="0"/>
              <w:rPr>
                <w:rFonts w:ascii="Trebuchet MS" w:hAnsi="Trebuchet MS" w:cs="Arial"/>
                <w:i/>
                <w:sz w:val="20"/>
              </w:rPr>
            </w:pPr>
            <w:r w:rsidRPr="0074642E">
              <w:rPr>
                <w:rFonts w:ascii="Trebuchet MS" w:hAnsi="Trebuchet MS" w:cs="Arial"/>
                <w:i/>
                <w:sz w:val="20"/>
              </w:rPr>
              <w:t>Discontent amongst Saxons due to their harsh treatment by the Normans.</w:t>
            </w:r>
          </w:p>
        </w:tc>
        <w:tc>
          <w:tcPr>
            <w:tcW w:w="836" w:type="pct"/>
            <w:vAlign w:val="center"/>
          </w:tcPr>
          <w:p w:rsidR="00C30D31" w:rsidRPr="0074642E" w:rsidRDefault="00C30D31" w:rsidP="0074642E">
            <w:pPr>
              <w:spacing w:after="0"/>
              <w:rPr>
                <w:rFonts w:ascii="Trebuchet MS" w:hAnsi="Trebuchet MS" w:cs="Arial"/>
                <w:i/>
                <w:sz w:val="20"/>
              </w:rPr>
            </w:pPr>
          </w:p>
        </w:tc>
        <w:tc>
          <w:tcPr>
            <w:tcW w:w="836" w:type="pct"/>
            <w:vAlign w:val="center"/>
          </w:tcPr>
          <w:p w:rsidR="00C30D31" w:rsidRPr="0074642E" w:rsidRDefault="00C30D31" w:rsidP="0074642E">
            <w:pPr>
              <w:spacing w:after="0"/>
              <w:rPr>
                <w:rFonts w:ascii="Trebuchet MS" w:hAnsi="Trebuchet MS" w:cs="Arial"/>
                <w:i/>
                <w:sz w:val="20"/>
              </w:rPr>
            </w:pPr>
          </w:p>
        </w:tc>
        <w:tc>
          <w:tcPr>
            <w:tcW w:w="836" w:type="pct"/>
            <w:vAlign w:val="center"/>
          </w:tcPr>
          <w:p w:rsidR="00C30D31" w:rsidRPr="0074642E" w:rsidRDefault="00C30D31" w:rsidP="0074642E">
            <w:pPr>
              <w:spacing w:after="0"/>
              <w:rPr>
                <w:rFonts w:ascii="Trebuchet MS" w:hAnsi="Trebuchet MS" w:cs="Arial"/>
                <w:i/>
                <w:sz w:val="20"/>
              </w:rPr>
            </w:pPr>
          </w:p>
        </w:tc>
      </w:tr>
      <w:tr w:rsidR="0074642E" w:rsidRPr="007E4E10" w:rsidTr="0074642E">
        <w:trPr>
          <w:trHeight w:val="1304"/>
        </w:trPr>
        <w:tc>
          <w:tcPr>
            <w:tcW w:w="740" w:type="pct"/>
            <w:shd w:val="clear" w:color="auto" w:fill="DAEEF3" w:themeFill="accent5" w:themeFillTint="33"/>
            <w:vAlign w:val="center"/>
          </w:tcPr>
          <w:p w:rsidR="00C30D31" w:rsidRPr="0074642E" w:rsidRDefault="00C30D31" w:rsidP="0074642E">
            <w:pPr>
              <w:spacing w:after="0"/>
              <w:rPr>
                <w:rFonts w:ascii="Trebuchet MS" w:hAnsi="Trebuchet MS" w:cs="Arial"/>
                <w:b/>
                <w:sz w:val="20"/>
              </w:rPr>
            </w:pPr>
            <w:r w:rsidRPr="0074642E">
              <w:rPr>
                <w:rFonts w:ascii="Trebuchet MS" w:hAnsi="Trebuchet MS" w:cs="Arial"/>
                <w:b/>
                <w:sz w:val="20"/>
              </w:rPr>
              <w:t xml:space="preserve">Summer 1069 </w:t>
            </w:r>
          </w:p>
          <w:p w:rsidR="00C30D31" w:rsidRPr="0074642E" w:rsidRDefault="00C30D31" w:rsidP="0074642E">
            <w:pPr>
              <w:spacing w:after="0"/>
              <w:rPr>
                <w:rFonts w:ascii="Trebuchet MS" w:hAnsi="Trebuchet MS" w:cs="Arial"/>
                <w:b/>
                <w:sz w:val="20"/>
              </w:rPr>
            </w:pPr>
            <w:r w:rsidRPr="0074642E">
              <w:rPr>
                <w:rFonts w:ascii="Trebuchet MS" w:hAnsi="Trebuchet MS" w:cs="Arial"/>
                <w:b/>
                <w:sz w:val="20"/>
              </w:rPr>
              <w:t>the North</w:t>
            </w:r>
          </w:p>
        </w:tc>
        <w:tc>
          <w:tcPr>
            <w:tcW w:w="915" w:type="pct"/>
            <w:vAlign w:val="center"/>
          </w:tcPr>
          <w:p w:rsidR="00C30D31" w:rsidRPr="0074642E" w:rsidRDefault="00C30D31" w:rsidP="0074642E">
            <w:pPr>
              <w:spacing w:after="0"/>
              <w:rPr>
                <w:rFonts w:ascii="Trebuchet MS" w:hAnsi="Trebuchet MS" w:cs="Arial"/>
                <w:i/>
                <w:sz w:val="20"/>
              </w:rPr>
            </w:pPr>
            <w:r w:rsidRPr="0074642E">
              <w:rPr>
                <w:rFonts w:ascii="Trebuchet MS" w:hAnsi="Trebuchet MS" w:cs="Arial"/>
                <w:i/>
                <w:sz w:val="20"/>
              </w:rPr>
              <w:t xml:space="preserve">Edgar </w:t>
            </w:r>
            <w:proofErr w:type="spellStart"/>
            <w:r w:rsidRPr="0074642E">
              <w:rPr>
                <w:rFonts w:ascii="Trebuchet MS" w:hAnsi="Trebuchet MS" w:cs="Arial"/>
                <w:i/>
                <w:sz w:val="20"/>
              </w:rPr>
              <w:t>Aethling</w:t>
            </w:r>
            <w:proofErr w:type="spellEnd"/>
          </w:p>
        </w:tc>
        <w:tc>
          <w:tcPr>
            <w:tcW w:w="836" w:type="pct"/>
            <w:vAlign w:val="center"/>
          </w:tcPr>
          <w:p w:rsidR="00C30D31" w:rsidRPr="0074642E" w:rsidRDefault="00C30D31" w:rsidP="0074642E">
            <w:pPr>
              <w:spacing w:after="0"/>
              <w:rPr>
                <w:rFonts w:ascii="Trebuchet MS" w:hAnsi="Trebuchet MS" w:cs="Arial"/>
                <w:i/>
                <w:sz w:val="20"/>
              </w:rPr>
            </w:pPr>
          </w:p>
        </w:tc>
        <w:tc>
          <w:tcPr>
            <w:tcW w:w="836" w:type="pct"/>
            <w:vAlign w:val="center"/>
          </w:tcPr>
          <w:p w:rsidR="00C30D31" w:rsidRPr="0074642E" w:rsidRDefault="00C30D31" w:rsidP="0074642E">
            <w:pPr>
              <w:spacing w:after="0"/>
              <w:rPr>
                <w:rFonts w:ascii="Trebuchet MS" w:hAnsi="Trebuchet MS" w:cs="Arial"/>
                <w:i/>
                <w:sz w:val="20"/>
              </w:rPr>
            </w:pPr>
          </w:p>
        </w:tc>
        <w:tc>
          <w:tcPr>
            <w:tcW w:w="836" w:type="pct"/>
            <w:vAlign w:val="center"/>
          </w:tcPr>
          <w:p w:rsidR="00C30D31" w:rsidRPr="0074642E" w:rsidRDefault="00C30D31" w:rsidP="0074642E">
            <w:pPr>
              <w:spacing w:after="0"/>
              <w:rPr>
                <w:rFonts w:ascii="Trebuchet MS" w:hAnsi="Trebuchet MS" w:cs="Arial"/>
                <w:i/>
                <w:sz w:val="20"/>
              </w:rPr>
            </w:pPr>
            <w:r w:rsidRPr="0074642E">
              <w:rPr>
                <w:rFonts w:ascii="Trebuchet MS" w:hAnsi="Trebuchet MS" w:cs="Arial"/>
                <w:i/>
                <w:sz w:val="20"/>
              </w:rPr>
              <w:t xml:space="preserve">Defeated by William, who then launched the ‘Harrying of the North’ as </w:t>
            </w:r>
            <w:proofErr w:type="gramStart"/>
            <w:r w:rsidRPr="0074642E">
              <w:rPr>
                <w:rFonts w:ascii="Trebuchet MS" w:hAnsi="Trebuchet MS" w:cs="Arial"/>
                <w:i/>
                <w:sz w:val="20"/>
              </w:rPr>
              <w:t>punishment.</w:t>
            </w:r>
            <w:proofErr w:type="gramEnd"/>
          </w:p>
        </w:tc>
        <w:tc>
          <w:tcPr>
            <w:tcW w:w="836" w:type="pct"/>
            <w:vAlign w:val="center"/>
          </w:tcPr>
          <w:p w:rsidR="00C30D31" w:rsidRPr="0074642E" w:rsidRDefault="00C30D31" w:rsidP="0074642E">
            <w:pPr>
              <w:spacing w:after="0"/>
              <w:rPr>
                <w:rFonts w:ascii="Trebuchet MS" w:hAnsi="Trebuchet MS" w:cs="Arial"/>
                <w:i/>
                <w:sz w:val="20"/>
              </w:rPr>
            </w:pPr>
          </w:p>
        </w:tc>
      </w:tr>
      <w:tr w:rsidR="0074642E" w:rsidRPr="007E4E10" w:rsidTr="0074642E">
        <w:trPr>
          <w:trHeight w:val="1304"/>
        </w:trPr>
        <w:tc>
          <w:tcPr>
            <w:tcW w:w="740" w:type="pct"/>
            <w:shd w:val="clear" w:color="auto" w:fill="DAEEF3" w:themeFill="accent5" w:themeFillTint="33"/>
            <w:vAlign w:val="center"/>
          </w:tcPr>
          <w:p w:rsidR="00C30D31" w:rsidRPr="0074642E" w:rsidRDefault="00C30D31" w:rsidP="0074642E">
            <w:pPr>
              <w:spacing w:after="0"/>
              <w:rPr>
                <w:rFonts w:ascii="Trebuchet MS" w:hAnsi="Trebuchet MS" w:cs="Arial"/>
                <w:b/>
                <w:sz w:val="20"/>
              </w:rPr>
            </w:pPr>
            <w:r w:rsidRPr="0074642E">
              <w:rPr>
                <w:rFonts w:ascii="Trebuchet MS" w:hAnsi="Trebuchet MS" w:cs="Arial"/>
                <w:b/>
                <w:sz w:val="20"/>
              </w:rPr>
              <w:t xml:space="preserve">1070–71 </w:t>
            </w:r>
          </w:p>
          <w:p w:rsidR="00C30D31" w:rsidRPr="0074642E" w:rsidRDefault="00C30D31" w:rsidP="0074642E">
            <w:pPr>
              <w:spacing w:after="0"/>
              <w:rPr>
                <w:rFonts w:ascii="Trebuchet MS" w:hAnsi="Trebuchet MS" w:cs="Arial"/>
                <w:b/>
                <w:sz w:val="20"/>
              </w:rPr>
            </w:pPr>
            <w:r w:rsidRPr="0074642E">
              <w:rPr>
                <w:rFonts w:ascii="Trebuchet MS" w:hAnsi="Trebuchet MS" w:cs="Arial"/>
                <w:b/>
                <w:sz w:val="20"/>
              </w:rPr>
              <w:t>East Anglia</w:t>
            </w:r>
          </w:p>
        </w:tc>
        <w:tc>
          <w:tcPr>
            <w:tcW w:w="915" w:type="pct"/>
            <w:vAlign w:val="center"/>
          </w:tcPr>
          <w:p w:rsidR="00C30D31" w:rsidRPr="0074642E" w:rsidRDefault="00C30D31" w:rsidP="0074642E">
            <w:pPr>
              <w:spacing w:after="0"/>
              <w:rPr>
                <w:rFonts w:ascii="Trebuchet MS" w:hAnsi="Trebuchet MS" w:cs="Arial"/>
                <w:i/>
                <w:sz w:val="20"/>
              </w:rPr>
            </w:pPr>
          </w:p>
        </w:tc>
        <w:tc>
          <w:tcPr>
            <w:tcW w:w="836" w:type="pct"/>
            <w:vAlign w:val="center"/>
          </w:tcPr>
          <w:p w:rsidR="00C30D31" w:rsidRPr="0074642E" w:rsidRDefault="00C30D31" w:rsidP="0074642E">
            <w:pPr>
              <w:spacing w:after="0"/>
              <w:rPr>
                <w:rFonts w:ascii="Trebuchet MS" w:hAnsi="Trebuchet MS" w:cs="Arial"/>
                <w:i/>
                <w:sz w:val="20"/>
              </w:rPr>
            </w:pPr>
            <w:r w:rsidRPr="0074642E">
              <w:rPr>
                <w:rFonts w:ascii="Trebuchet MS" w:hAnsi="Trebuchet MS" w:cs="Arial"/>
                <w:i/>
                <w:sz w:val="20"/>
              </w:rPr>
              <w:t>Hereward’s brother was murdered by Normans.</w:t>
            </w:r>
          </w:p>
        </w:tc>
        <w:tc>
          <w:tcPr>
            <w:tcW w:w="836" w:type="pct"/>
            <w:vAlign w:val="center"/>
          </w:tcPr>
          <w:p w:rsidR="00C30D31" w:rsidRPr="0074642E" w:rsidRDefault="00C30D31" w:rsidP="0074642E">
            <w:pPr>
              <w:spacing w:after="0"/>
              <w:rPr>
                <w:rFonts w:ascii="Trebuchet MS" w:hAnsi="Trebuchet MS" w:cs="Arial"/>
                <w:i/>
                <w:sz w:val="20"/>
              </w:rPr>
            </w:pPr>
          </w:p>
        </w:tc>
        <w:tc>
          <w:tcPr>
            <w:tcW w:w="836" w:type="pct"/>
            <w:vAlign w:val="center"/>
          </w:tcPr>
          <w:p w:rsidR="00C30D31" w:rsidRPr="0074642E" w:rsidRDefault="00C30D31" w:rsidP="0074642E">
            <w:pPr>
              <w:spacing w:after="0"/>
              <w:rPr>
                <w:rFonts w:ascii="Trebuchet MS" w:hAnsi="Trebuchet MS" w:cs="Arial"/>
                <w:i/>
                <w:sz w:val="20"/>
              </w:rPr>
            </w:pPr>
          </w:p>
        </w:tc>
        <w:tc>
          <w:tcPr>
            <w:tcW w:w="836" w:type="pct"/>
            <w:vAlign w:val="center"/>
          </w:tcPr>
          <w:p w:rsidR="00C30D31" w:rsidRPr="0074642E" w:rsidRDefault="00C30D31" w:rsidP="0074642E">
            <w:pPr>
              <w:spacing w:after="0"/>
              <w:rPr>
                <w:rFonts w:ascii="Trebuchet MS" w:hAnsi="Trebuchet MS" w:cs="Arial"/>
                <w:i/>
                <w:sz w:val="20"/>
              </w:rPr>
            </w:pPr>
          </w:p>
        </w:tc>
      </w:tr>
      <w:tr w:rsidR="0074642E" w:rsidRPr="007E4E10" w:rsidTr="0074642E">
        <w:trPr>
          <w:trHeight w:val="1304"/>
        </w:trPr>
        <w:tc>
          <w:tcPr>
            <w:tcW w:w="740" w:type="pct"/>
            <w:shd w:val="clear" w:color="auto" w:fill="DAEEF3" w:themeFill="accent5" w:themeFillTint="33"/>
            <w:vAlign w:val="center"/>
          </w:tcPr>
          <w:p w:rsidR="00C30D31" w:rsidRPr="0074642E" w:rsidRDefault="00C30D31" w:rsidP="0074642E">
            <w:pPr>
              <w:spacing w:after="0"/>
              <w:rPr>
                <w:rFonts w:ascii="Trebuchet MS" w:hAnsi="Trebuchet MS" w:cs="Arial"/>
                <w:b/>
                <w:sz w:val="20"/>
              </w:rPr>
            </w:pPr>
            <w:r w:rsidRPr="0074642E">
              <w:rPr>
                <w:rFonts w:ascii="Trebuchet MS" w:hAnsi="Trebuchet MS" w:cs="Arial"/>
                <w:b/>
                <w:sz w:val="20"/>
              </w:rPr>
              <w:t xml:space="preserve">1075 </w:t>
            </w:r>
          </w:p>
          <w:p w:rsidR="00C30D31" w:rsidRPr="0074642E" w:rsidRDefault="00C30D31" w:rsidP="0074642E">
            <w:pPr>
              <w:spacing w:after="0"/>
              <w:rPr>
                <w:rFonts w:ascii="Trebuchet MS" w:hAnsi="Trebuchet MS" w:cs="Arial"/>
                <w:b/>
                <w:sz w:val="20"/>
              </w:rPr>
            </w:pPr>
            <w:r w:rsidRPr="0074642E">
              <w:rPr>
                <w:rFonts w:ascii="Trebuchet MS" w:hAnsi="Trebuchet MS" w:cs="Arial"/>
                <w:b/>
                <w:sz w:val="20"/>
              </w:rPr>
              <w:t>Revolt of the Earls</w:t>
            </w:r>
          </w:p>
        </w:tc>
        <w:tc>
          <w:tcPr>
            <w:tcW w:w="915" w:type="pct"/>
            <w:vAlign w:val="center"/>
          </w:tcPr>
          <w:p w:rsidR="00C30D31" w:rsidRPr="0074642E" w:rsidRDefault="00C30D31" w:rsidP="0074642E">
            <w:pPr>
              <w:pStyle w:val="ListParagraph"/>
              <w:numPr>
                <w:ilvl w:val="0"/>
                <w:numId w:val="18"/>
              </w:numPr>
              <w:spacing w:after="0" w:line="276" w:lineRule="auto"/>
              <w:ind w:left="183" w:hanging="183"/>
              <w:rPr>
                <w:rFonts w:ascii="Trebuchet MS" w:hAnsi="Trebuchet MS" w:cs="Arial"/>
                <w:i/>
                <w:sz w:val="20"/>
              </w:rPr>
            </w:pPr>
            <w:r w:rsidRPr="0074642E">
              <w:rPr>
                <w:rFonts w:ascii="Trebuchet MS" w:hAnsi="Trebuchet MS" w:cs="Arial"/>
                <w:i/>
                <w:sz w:val="20"/>
              </w:rPr>
              <w:t>Earl Roger of Hereford</w:t>
            </w:r>
          </w:p>
          <w:p w:rsidR="00C30D31" w:rsidRPr="0074642E" w:rsidRDefault="00C30D31" w:rsidP="0074642E">
            <w:pPr>
              <w:pStyle w:val="ListParagraph"/>
              <w:numPr>
                <w:ilvl w:val="0"/>
                <w:numId w:val="18"/>
              </w:numPr>
              <w:spacing w:after="0" w:line="276" w:lineRule="auto"/>
              <w:ind w:left="183" w:hanging="183"/>
              <w:rPr>
                <w:rFonts w:ascii="Trebuchet MS" w:hAnsi="Trebuchet MS" w:cs="Arial"/>
                <w:i/>
                <w:sz w:val="20"/>
              </w:rPr>
            </w:pPr>
            <w:r w:rsidRPr="0074642E">
              <w:rPr>
                <w:rFonts w:ascii="Trebuchet MS" w:hAnsi="Trebuchet MS" w:cs="Arial"/>
                <w:i/>
                <w:sz w:val="20"/>
              </w:rPr>
              <w:t>Earl Ralph of East Anglia</w:t>
            </w:r>
          </w:p>
          <w:p w:rsidR="00C30D31" w:rsidRPr="0074642E" w:rsidRDefault="00C30D31" w:rsidP="0074642E">
            <w:pPr>
              <w:pStyle w:val="ListParagraph"/>
              <w:numPr>
                <w:ilvl w:val="0"/>
                <w:numId w:val="18"/>
              </w:numPr>
              <w:spacing w:after="0" w:line="276" w:lineRule="auto"/>
              <w:ind w:left="183" w:hanging="183"/>
              <w:rPr>
                <w:rFonts w:ascii="Trebuchet MS" w:hAnsi="Trebuchet MS" w:cs="Arial"/>
                <w:i/>
                <w:sz w:val="20"/>
              </w:rPr>
            </w:pPr>
            <w:r w:rsidRPr="0074642E">
              <w:rPr>
                <w:rFonts w:ascii="Trebuchet MS" w:hAnsi="Trebuchet MS" w:cs="Arial"/>
                <w:i/>
                <w:sz w:val="20"/>
              </w:rPr>
              <w:t xml:space="preserve">Earl </w:t>
            </w:r>
            <w:proofErr w:type="spellStart"/>
            <w:r w:rsidRPr="0074642E">
              <w:rPr>
                <w:rFonts w:ascii="Trebuchet MS" w:hAnsi="Trebuchet MS" w:cs="Arial"/>
                <w:i/>
                <w:sz w:val="20"/>
              </w:rPr>
              <w:t>Waltheof</w:t>
            </w:r>
            <w:proofErr w:type="spellEnd"/>
            <w:r w:rsidRPr="0074642E">
              <w:rPr>
                <w:rFonts w:ascii="Trebuchet MS" w:hAnsi="Trebuchet MS" w:cs="Arial"/>
                <w:i/>
                <w:sz w:val="20"/>
              </w:rPr>
              <w:t xml:space="preserve"> of Northumbria</w:t>
            </w:r>
          </w:p>
        </w:tc>
        <w:tc>
          <w:tcPr>
            <w:tcW w:w="836" w:type="pct"/>
            <w:vAlign w:val="center"/>
          </w:tcPr>
          <w:p w:rsidR="00C30D31" w:rsidRPr="0074642E" w:rsidRDefault="00C30D31" w:rsidP="0074642E">
            <w:pPr>
              <w:spacing w:after="0"/>
              <w:rPr>
                <w:rFonts w:ascii="Trebuchet MS" w:hAnsi="Trebuchet MS" w:cs="Arial"/>
                <w:i/>
                <w:sz w:val="20"/>
              </w:rPr>
            </w:pPr>
          </w:p>
        </w:tc>
        <w:tc>
          <w:tcPr>
            <w:tcW w:w="836" w:type="pct"/>
            <w:vAlign w:val="center"/>
          </w:tcPr>
          <w:p w:rsidR="00C30D31" w:rsidRPr="0074642E" w:rsidRDefault="00C30D31" w:rsidP="0074642E">
            <w:pPr>
              <w:spacing w:after="0"/>
              <w:rPr>
                <w:rFonts w:ascii="Trebuchet MS" w:hAnsi="Trebuchet MS" w:cs="Arial"/>
                <w:i/>
                <w:sz w:val="20"/>
              </w:rPr>
            </w:pPr>
          </w:p>
        </w:tc>
        <w:tc>
          <w:tcPr>
            <w:tcW w:w="836" w:type="pct"/>
            <w:vAlign w:val="center"/>
          </w:tcPr>
          <w:p w:rsidR="00C30D31" w:rsidRPr="0074642E" w:rsidRDefault="00C30D31" w:rsidP="0074642E">
            <w:pPr>
              <w:spacing w:after="0"/>
              <w:rPr>
                <w:rFonts w:ascii="Trebuchet MS" w:hAnsi="Trebuchet MS" w:cs="Arial"/>
                <w:i/>
                <w:sz w:val="20"/>
              </w:rPr>
            </w:pPr>
            <w:r w:rsidRPr="0074642E">
              <w:rPr>
                <w:rFonts w:ascii="Trebuchet MS" w:hAnsi="Trebuchet MS" w:cs="Arial"/>
                <w:i/>
                <w:sz w:val="20"/>
              </w:rPr>
              <w:t xml:space="preserve">Ralph fled to Brittany, Roger was imprisoned for life and </w:t>
            </w:r>
            <w:proofErr w:type="spellStart"/>
            <w:r w:rsidRPr="0074642E">
              <w:rPr>
                <w:rFonts w:ascii="Trebuchet MS" w:hAnsi="Trebuchet MS" w:cs="Arial"/>
                <w:i/>
                <w:sz w:val="20"/>
              </w:rPr>
              <w:t>Waltheof</w:t>
            </w:r>
            <w:proofErr w:type="spellEnd"/>
            <w:r w:rsidRPr="0074642E">
              <w:rPr>
                <w:rFonts w:ascii="Trebuchet MS" w:hAnsi="Trebuchet MS" w:cs="Arial"/>
                <w:i/>
                <w:sz w:val="20"/>
              </w:rPr>
              <w:t xml:space="preserve"> was executed.</w:t>
            </w:r>
          </w:p>
        </w:tc>
        <w:tc>
          <w:tcPr>
            <w:tcW w:w="836" w:type="pct"/>
            <w:vAlign w:val="center"/>
          </w:tcPr>
          <w:p w:rsidR="00C30D31" w:rsidRPr="0074642E" w:rsidRDefault="00C30D31" w:rsidP="0074642E">
            <w:pPr>
              <w:spacing w:after="0"/>
              <w:rPr>
                <w:rFonts w:ascii="Trebuchet MS" w:hAnsi="Trebuchet MS" w:cs="Arial"/>
                <w:i/>
                <w:sz w:val="20"/>
              </w:rPr>
            </w:pPr>
          </w:p>
        </w:tc>
      </w:tr>
    </w:tbl>
    <w:p w:rsidR="00C30D31" w:rsidRPr="007E4E10" w:rsidRDefault="00C30D31" w:rsidP="007E4E10">
      <w:pPr>
        <w:spacing w:after="0"/>
        <w:rPr>
          <w:rFonts w:ascii="Trebuchet MS" w:hAnsi="Trebuchet MS" w:cs="Arial"/>
          <w:b/>
        </w:rPr>
        <w:sectPr w:rsidR="00C30D31" w:rsidRPr="007E4E10" w:rsidSect="007E4E10">
          <w:headerReference w:type="default" r:id="rId8"/>
          <w:footerReference w:type="default" r:id="rId9"/>
          <w:pgSz w:w="16838" w:h="11906" w:orient="landscape"/>
          <w:pgMar w:top="1134" w:right="1134" w:bottom="851" w:left="1134" w:header="709" w:footer="709" w:gutter="0"/>
          <w:cols w:space="708"/>
          <w:docGrid w:linePitch="381"/>
        </w:sectPr>
      </w:pPr>
    </w:p>
    <w:p w:rsidR="00C30D31" w:rsidRPr="007E4E10" w:rsidRDefault="000D4B94" w:rsidP="007E4E10">
      <w:pPr>
        <w:pStyle w:val="Heading1"/>
      </w:pPr>
      <w:r w:rsidRPr="007E4E10">
        <w:lastRenderedPageBreak/>
        <w:t>Task 2</w:t>
      </w:r>
    </w:p>
    <w:p w:rsidR="00C30D31" w:rsidRPr="007E4E10" w:rsidRDefault="00C30D31" w:rsidP="007E4E10">
      <w:pPr>
        <w:rPr>
          <w:rFonts w:ascii="Trebuchet MS" w:hAnsi="Trebuchet MS" w:cs="Arial"/>
        </w:rPr>
      </w:pPr>
      <w:r w:rsidRPr="007E4E10">
        <w:rPr>
          <w:rFonts w:ascii="Trebuchet MS" w:hAnsi="Trebuchet MS" w:cs="Arial"/>
        </w:rPr>
        <w:t>In pairs, play ‘guess the revolt’. Take it in turns to think of one of the revolts at a time. The other one of you then asks questions to find out which revolt you’re thinking of. Your questions must have a yes/no answe</w:t>
      </w:r>
      <w:r w:rsidR="00BD578B">
        <w:rPr>
          <w:rFonts w:ascii="Trebuchet MS" w:hAnsi="Trebuchet MS" w:cs="Arial"/>
        </w:rPr>
        <w:t>r and you need to ask at least five</w:t>
      </w:r>
      <w:r w:rsidRPr="007E4E10">
        <w:rPr>
          <w:rFonts w:ascii="Trebuchet MS" w:hAnsi="Trebuchet MS" w:cs="Arial"/>
        </w:rPr>
        <w:t xml:space="preserve"> before you can guess which it is. A good question to start off with could be ‘</w:t>
      </w:r>
      <w:r w:rsidR="000D4B94" w:rsidRPr="007E4E10">
        <w:rPr>
          <w:rFonts w:ascii="Trebuchet MS" w:hAnsi="Trebuchet MS" w:cs="Arial"/>
        </w:rPr>
        <w:t>d</w:t>
      </w:r>
      <w:r w:rsidRPr="007E4E10">
        <w:rPr>
          <w:rFonts w:ascii="Trebuchet MS" w:hAnsi="Trebuchet MS" w:cs="Arial"/>
        </w:rPr>
        <w:t>id it happen in the year 1069?’</w:t>
      </w:r>
    </w:p>
    <w:p w:rsidR="00C30D31" w:rsidRPr="007E4E10" w:rsidRDefault="000D4B94" w:rsidP="007E4E10">
      <w:pPr>
        <w:pStyle w:val="Heading1"/>
        <w:spacing w:before="480"/>
      </w:pPr>
      <w:r w:rsidRPr="007E4E10">
        <w:t>Task 3</w:t>
      </w:r>
    </w:p>
    <w:p w:rsidR="00C30D31" w:rsidRPr="007E4E10" w:rsidRDefault="00C30D31" w:rsidP="007E4E10">
      <w:pPr>
        <w:rPr>
          <w:rFonts w:ascii="Trebuchet MS" w:hAnsi="Trebuchet MS" w:cs="Arial"/>
        </w:rPr>
      </w:pPr>
      <w:r w:rsidRPr="007E4E10">
        <w:rPr>
          <w:rFonts w:ascii="Trebuchet MS" w:hAnsi="Trebuchet MS" w:cs="Arial"/>
        </w:rPr>
        <w:t>You could get a question in the exam which asks you to compare some of the revolts or asks you about their overall causes and reasons for failure. To answer this successfully, you will need to categorise and then give specific, accurate examples. Practise doing this with this question:</w:t>
      </w:r>
    </w:p>
    <w:p w:rsidR="00C30D31" w:rsidRPr="007E4E10" w:rsidRDefault="00C30D31" w:rsidP="0074642E">
      <w:pPr>
        <w:spacing w:before="360" w:after="360"/>
        <w:jc w:val="center"/>
        <w:rPr>
          <w:rFonts w:ascii="Trebuchet MS" w:hAnsi="Trebuchet MS" w:cs="Arial"/>
          <w:i/>
        </w:rPr>
      </w:pPr>
      <w:r w:rsidRPr="007E4E10">
        <w:rPr>
          <w:rFonts w:ascii="Trebuchet MS" w:hAnsi="Trebuchet MS" w:cs="Arial"/>
          <w:i/>
        </w:rPr>
        <w:t>‘Explain why the revolts against William in the years 1068 to 1071 failed.’</w:t>
      </w:r>
    </w:p>
    <w:p w:rsidR="00C30D31" w:rsidRPr="0074642E" w:rsidRDefault="000D4B94" w:rsidP="007E4E10">
      <w:pPr>
        <w:rPr>
          <w:rFonts w:ascii="Trebuchet MS" w:hAnsi="Trebuchet MS" w:cs="Arial"/>
          <w:b/>
        </w:rPr>
      </w:pPr>
      <w:r w:rsidRPr="0074642E">
        <w:rPr>
          <w:rFonts w:ascii="Trebuchet MS" w:hAnsi="Trebuchet MS" w:cs="Arial"/>
          <w:b/>
        </w:rPr>
        <w:t>Advice:</w:t>
      </w:r>
    </w:p>
    <w:p w:rsidR="000D4B94" w:rsidRPr="007E4E10" w:rsidRDefault="000D4B94" w:rsidP="0074642E">
      <w:pPr>
        <w:pStyle w:val="N1"/>
      </w:pPr>
      <w:r w:rsidRPr="007E4E10">
        <w:t xml:space="preserve">Use the final column of your table and create a </w:t>
      </w:r>
      <w:proofErr w:type="spellStart"/>
      <w:r w:rsidRPr="007E4E10">
        <w:t>mindmap</w:t>
      </w:r>
      <w:proofErr w:type="spellEnd"/>
      <w:r w:rsidRPr="007E4E10">
        <w:t xml:space="preserve"> of all</w:t>
      </w:r>
      <w:r w:rsidR="00C30D31" w:rsidRPr="007E4E10">
        <w:t xml:space="preserve"> the reasons why the revolts failed. </w:t>
      </w:r>
    </w:p>
    <w:p w:rsidR="000D4B94" w:rsidRPr="007E4E10" w:rsidRDefault="00C30D31" w:rsidP="0074642E">
      <w:pPr>
        <w:pStyle w:val="ListParagraph"/>
        <w:numPr>
          <w:ilvl w:val="1"/>
          <w:numId w:val="21"/>
        </w:numPr>
        <w:spacing w:after="240" w:line="276" w:lineRule="auto"/>
        <w:ind w:left="1797" w:hanging="357"/>
        <w:contextualSpacing w:val="0"/>
        <w:rPr>
          <w:rFonts w:ascii="Trebuchet MS" w:hAnsi="Trebuchet MS" w:cs="Arial"/>
        </w:rPr>
      </w:pPr>
      <w:r w:rsidRPr="007E4E10">
        <w:rPr>
          <w:rFonts w:ascii="Trebuchet MS" w:hAnsi="Trebuchet MS" w:cs="Arial"/>
        </w:rPr>
        <w:t>You can be specific (e.g. one r</w:t>
      </w:r>
      <w:r w:rsidR="00482BE8" w:rsidRPr="007E4E10">
        <w:rPr>
          <w:rFonts w:ascii="Trebuchet MS" w:hAnsi="Trebuchet MS" w:cs="Arial"/>
        </w:rPr>
        <w:t>eason Hereward’s revolt in 1070-</w:t>
      </w:r>
      <w:r w:rsidRPr="007E4E10">
        <w:rPr>
          <w:rFonts w:ascii="Trebuchet MS" w:hAnsi="Trebuchet MS" w:cs="Arial"/>
        </w:rPr>
        <w:t>71 failed was because of William’s leadership and persistence in reaching the Isle of Ely to defeat the rebels)</w:t>
      </w:r>
      <w:r w:rsidR="000D4B94" w:rsidRPr="007E4E10">
        <w:rPr>
          <w:rFonts w:ascii="Trebuchet MS" w:hAnsi="Trebuchet MS" w:cs="Arial"/>
        </w:rPr>
        <w:t>.</w:t>
      </w:r>
    </w:p>
    <w:p w:rsidR="00C30D31" w:rsidRPr="007E4E10" w:rsidRDefault="000D4B94" w:rsidP="0074642E">
      <w:pPr>
        <w:pStyle w:val="ListParagraph"/>
        <w:numPr>
          <w:ilvl w:val="1"/>
          <w:numId w:val="21"/>
        </w:numPr>
        <w:spacing w:after="360" w:line="276" w:lineRule="auto"/>
        <w:ind w:left="1797" w:hanging="357"/>
        <w:contextualSpacing w:val="0"/>
        <w:rPr>
          <w:rFonts w:ascii="Trebuchet MS" w:hAnsi="Trebuchet MS" w:cs="Arial"/>
        </w:rPr>
      </w:pPr>
      <w:r w:rsidRPr="007E4E10">
        <w:rPr>
          <w:rFonts w:ascii="Trebuchet MS" w:hAnsi="Trebuchet MS" w:cs="Arial"/>
        </w:rPr>
        <w:t>You can also make</w:t>
      </w:r>
      <w:r w:rsidR="00C30D31" w:rsidRPr="007E4E10">
        <w:rPr>
          <w:rFonts w:ascii="Trebuchet MS" w:hAnsi="Trebuchet MS" w:cs="Arial"/>
        </w:rPr>
        <w:t xml:space="preserve"> more general</w:t>
      </w:r>
      <w:r w:rsidRPr="007E4E10">
        <w:rPr>
          <w:rFonts w:ascii="Trebuchet MS" w:hAnsi="Trebuchet MS" w:cs="Arial"/>
        </w:rPr>
        <w:t xml:space="preserve"> points</w:t>
      </w:r>
      <w:r w:rsidR="00C30D31" w:rsidRPr="007E4E10">
        <w:rPr>
          <w:rFonts w:ascii="Trebuchet MS" w:hAnsi="Trebuchet MS" w:cs="Arial"/>
        </w:rPr>
        <w:t xml:space="preserve"> (most of the revolts were poorly led or the different groups involved were uncoordinated).</w:t>
      </w:r>
    </w:p>
    <w:p w:rsidR="00C30D31" w:rsidRPr="007E4E10" w:rsidRDefault="00C30D31" w:rsidP="0074642E">
      <w:pPr>
        <w:pStyle w:val="N1"/>
      </w:pPr>
      <w:r w:rsidRPr="007E4E10">
        <w:t>Now group all your reasons into big categories.</w:t>
      </w:r>
      <w:r w:rsidR="000D4B94" w:rsidRPr="007E4E10">
        <w:t xml:space="preserve"> Aim for three. T</w:t>
      </w:r>
      <w:r w:rsidRPr="007E4E10">
        <w:t xml:space="preserve">hese will become your paragraphs. </w:t>
      </w:r>
    </w:p>
    <w:p w:rsidR="00C30D31" w:rsidRPr="007E4E10" w:rsidRDefault="00C30D31" w:rsidP="0074642E">
      <w:pPr>
        <w:pStyle w:val="N1"/>
      </w:pPr>
      <w:r w:rsidRPr="007E4E10">
        <w:t xml:space="preserve">Start writing! You should use a </w:t>
      </w:r>
      <w:r w:rsidR="000D4B94" w:rsidRPr="007E4E10">
        <w:t>b</w:t>
      </w:r>
      <w:r w:rsidRPr="007E4E10">
        <w:t xml:space="preserve">ig </w:t>
      </w:r>
      <w:r w:rsidR="000D4B94" w:rsidRPr="007E4E10">
        <w:t>p</w:t>
      </w:r>
      <w:r w:rsidRPr="007E4E10">
        <w:t>oint to open each paragraph – briefly sum up the category and use a focus phrase to show you’re thinking about the question, e.g. ‘One reason why the revolts failed was …’</w:t>
      </w:r>
      <w:r w:rsidR="00482BE8" w:rsidRPr="007E4E10">
        <w:t>.</w:t>
      </w:r>
    </w:p>
    <w:p w:rsidR="00C30D31" w:rsidRPr="007E4E10" w:rsidRDefault="00C30D31" w:rsidP="0074642E">
      <w:pPr>
        <w:pStyle w:val="N1"/>
      </w:pPr>
      <w:r w:rsidRPr="007E4E10">
        <w:t xml:space="preserve">Explain the idea </w:t>
      </w:r>
      <w:r w:rsidR="000D4B94" w:rsidRPr="007E4E10">
        <w:t>behind each category carefully:</w:t>
      </w:r>
      <w:r w:rsidRPr="007E4E10">
        <w:t xml:space="preserve"> why exactly did it cause revolts to fail?</w:t>
      </w:r>
    </w:p>
    <w:p w:rsidR="00C30D31" w:rsidRPr="007E4E10" w:rsidRDefault="00C30D31" w:rsidP="0074642E">
      <w:pPr>
        <w:pStyle w:val="N1"/>
      </w:pPr>
      <w:r w:rsidRPr="007E4E10">
        <w:t>Support your explanation with plenty of accurate and relevant examples.</w:t>
      </w:r>
    </w:p>
    <w:p w:rsidR="00C30D31" w:rsidRPr="007E4E10" w:rsidRDefault="00C30D31" w:rsidP="0074642E">
      <w:pPr>
        <w:pStyle w:val="N1"/>
      </w:pPr>
      <w:r w:rsidRPr="007E4E10">
        <w:t>Finish with a short conclusion</w:t>
      </w:r>
      <w:r w:rsidR="000D4B94" w:rsidRPr="007E4E10">
        <w:t>:</w:t>
      </w:r>
      <w:r w:rsidRPr="007E4E10">
        <w:t xml:space="preserve"> sum up the reasons and suggest why one may have been more important than the others.</w:t>
      </w:r>
    </w:p>
    <w:p w:rsidR="00C30D31" w:rsidRPr="007E4E10" w:rsidRDefault="00C30D31" w:rsidP="007E4E10">
      <w:pPr>
        <w:rPr>
          <w:rFonts w:ascii="Trebuchet MS" w:hAnsi="Trebuchet MS" w:cs="Arial"/>
        </w:rPr>
      </w:pPr>
    </w:p>
    <w:p w:rsidR="00865294" w:rsidRPr="007E4E10" w:rsidRDefault="00C30D31" w:rsidP="007E4E10">
      <w:pPr>
        <w:tabs>
          <w:tab w:val="left" w:pos="4035"/>
        </w:tabs>
        <w:rPr>
          <w:rFonts w:ascii="Trebuchet MS" w:hAnsi="Trebuchet MS" w:cs="Arial"/>
        </w:rPr>
      </w:pPr>
      <w:r w:rsidRPr="007E4E10">
        <w:rPr>
          <w:rFonts w:ascii="Trebuchet MS" w:hAnsi="Trebuchet MS" w:cs="Arial"/>
        </w:rPr>
        <w:tab/>
      </w:r>
    </w:p>
    <w:sectPr w:rsidR="00865294" w:rsidRPr="007E4E10" w:rsidSect="00C30D31">
      <w:footerReference w:type="default" r:id="rId10"/>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31" w:rsidRDefault="00C30D31" w:rsidP="00B55A21">
      <w:r>
        <w:separator/>
      </w:r>
    </w:p>
  </w:endnote>
  <w:endnote w:type="continuationSeparator" w:id="0">
    <w:p w:rsidR="00C30D31" w:rsidRDefault="00C30D31"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10" w:rsidRPr="00B55A21" w:rsidRDefault="007E4E10" w:rsidP="007E4E10">
    <w:pPr>
      <w:pStyle w:val="Footer"/>
      <w:pBdr>
        <w:top w:val="single" w:sz="4" w:space="1" w:color="auto"/>
      </w:pBdr>
      <w:tabs>
        <w:tab w:val="clear" w:pos="4513"/>
        <w:tab w:val="clear" w:pos="9026"/>
        <w:tab w:val="center" w:pos="7371"/>
        <w:tab w:val="right" w:pos="14570"/>
      </w:tabs>
      <w:spacing w:before="120" w:line="240" w:lineRule="auto"/>
      <w:rPr>
        <w:rFonts w:ascii="Arial" w:hAnsi="Arial" w:cs="Arial"/>
        <w:sz w:val="20"/>
      </w:rPr>
    </w:pPr>
    <w:r>
      <w:rPr>
        <w:rFonts w:ascii="Arial" w:hAnsi="Arial" w:cs="Arial"/>
        <w:sz w:val="20"/>
      </w:rPr>
      <w:t>© www.teachithistory.co.uk 2017</w:t>
    </w:r>
    <w:r w:rsidRPr="00B55A21">
      <w:rPr>
        <w:rFonts w:ascii="Arial" w:hAnsi="Arial" w:cs="Arial"/>
        <w:sz w:val="20"/>
      </w:rPr>
      <w:tab/>
    </w:r>
    <w:r w:rsidR="0074642E">
      <w:rPr>
        <w:rFonts w:ascii="Arial" w:hAnsi="Arial" w:cs="Arial"/>
        <w:sz w:val="20"/>
      </w:rPr>
      <w:t>28029</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432446">
      <w:rPr>
        <w:rFonts w:ascii="Arial" w:hAnsi="Arial" w:cs="Arial"/>
        <w:bCs/>
        <w:noProof/>
        <w:sz w:val="20"/>
      </w:rPr>
      <w:t>1</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432446">
      <w:rPr>
        <w:rFonts w:ascii="Arial" w:hAnsi="Arial" w:cs="Arial"/>
        <w:bCs/>
        <w:noProof/>
        <w:sz w:val="20"/>
      </w:rPr>
      <w:t>2</w:t>
    </w:r>
    <w:r w:rsidRPr="00B55A21">
      <w:rPr>
        <w:rFonts w:ascii="Arial" w:hAnsi="Arial" w:cs="Arial"/>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10" w:rsidRPr="00B55A21" w:rsidRDefault="007E4E10"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2017</w:t>
    </w:r>
    <w:r>
      <w:rPr>
        <w:rFonts w:ascii="Arial" w:hAnsi="Arial" w:cs="Arial"/>
        <w:sz w:val="20"/>
      </w:rPr>
      <w:tab/>
      <w:t>28029</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432446">
      <w:rPr>
        <w:rFonts w:ascii="Arial" w:hAnsi="Arial" w:cs="Arial"/>
        <w:bCs/>
        <w:noProof/>
        <w:sz w:val="20"/>
      </w:rPr>
      <w:t>2</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432446">
      <w:rPr>
        <w:rFonts w:ascii="Arial" w:hAnsi="Arial" w:cs="Arial"/>
        <w:bCs/>
        <w:noProof/>
        <w:sz w:val="20"/>
      </w:rPr>
      <w:t>2</w:t>
    </w:r>
    <w:r w:rsidRPr="00B55A21">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31" w:rsidRDefault="00C30D31" w:rsidP="00B55A21">
      <w:r>
        <w:separator/>
      </w:r>
    </w:p>
  </w:footnote>
  <w:footnote w:type="continuationSeparator" w:id="0">
    <w:p w:rsidR="00C30D31" w:rsidRDefault="00C30D31"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AB" w:rsidRPr="00B76C1C" w:rsidRDefault="00C30D31" w:rsidP="0078237D">
    <w:pPr>
      <w:pStyle w:val="Header"/>
      <w:pBdr>
        <w:bottom w:val="single" w:sz="4" w:space="1" w:color="auto"/>
      </w:pBdr>
      <w:spacing w:after="240" w:line="240" w:lineRule="auto"/>
      <w:jc w:val="right"/>
      <w:rPr>
        <w:rFonts w:ascii="Arial" w:hAnsi="Arial" w:cs="Arial"/>
        <w:sz w:val="28"/>
      </w:rPr>
    </w:pPr>
    <w:r>
      <w:rPr>
        <w:rFonts w:ascii="Arial" w:hAnsi="Arial" w:cs="Arial"/>
        <w:sz w:val="28"/>
      </w:rPr>
      <w:t>Revolts against William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586C"/>
    <w:multiLevelType w:val="hybridMultilevel"/>
    <w:tmpl w:val="9DB6C18C"/>
    <w:lvl w:ilvl="0" w:tplc="986ABF76">
      <w:start w:val="1"/>
      <w:numFmt w:val="decimal"/>
      <w:lvlText w:val="%1."/>
      <w:lvlJc w:val="left"/>
      <w:pPr>
        <w:ind w:left="360" w:hanging="360"/>
      </w:pPr>
      <w:rPr>
        <w:rFonts w:hint="default"/>
        <w:b/>
        <w:color w:val="31849B" w:themeColor="accent5" w:themeShade="BF"/>
        <w:sz w:val="2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AE14DB"/>
    <w:multiLevelType w:val="hybridMultilevel"/>
    <w:tmpl w:val="B9547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3B0731"/>
    <w:multiLevelType w:val="hybridMultilevel"/>
    <w:tmpl w:val="F51012BC"/>
    <w:lvl w:ilvl="0" w:tplc="97D2CD56">
      <w:start w:val="1"/>
      <w:numFmt w:val="decimal"/>
      <w:pStyle w:val="N1"/>
      <w:lvlText w:val="%1."/>
      <w:lvlJc w:val="left"/>
      <w:pPr>
        <w:ind w:left="1080" w:hanging="360"/>
      </w:pPr>
      <w:rPr>
        <w:b/>
      </w:rPr>
    </w:lvl>
    <w:lvl w:ilvl="1" w:tplc="157CABAE">
      <w:start w:val="1"/>
      <w:numFmt w:val="lowerLetter"/>
      <w:lvlText w:val="%2."/>
      <w:lvlJc w:val="left"/>
      <w:pPr>
        <w:ind w:left="1800" w:hanging="360"/>
      </w:pPr>
      <w:rPr>
        <w:b/>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7D1616B"/>
    <w:multiLevelType w:val="hybridMultilevel"/>
    <w:tmpl w:val="24D2F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AB370B4"/>
    <w:multiLevelType w:val="hybridMultilevel"/>
    <w:tmpl w:val="130C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59520B"/>
    <w:multiLevelType w:val="hybridMultilevel"/>
    <w:tmpl w:val="522011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2A804E0"/>
    <w:multiLevelType w:val="hybridMultilevel"/>
    <w:tmpl w:val="6C4E8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ED1E30"/>
    <w:multiLevelType w:val="hybridMultilevel"/>
    <w:tmpl w:val="86D0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3E7C0A"/>
    <w:multiLevelType w:val="hybridMultilevel"/>
    <w:tmpl w:val="AB48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E22778"/>
    <w:multiLevelType w:val="hybridMultilevel"/>
    <w:tmpl w:val="B41C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CC076D"/>
    <w:multiLevelType w:val="hybridMultilevel"/>
    <w:tmpl w:val="38CC5E4E"/>
    <w:lvl w:ilvl="0" w:tplc="E58E22E2">
      <w:start w:val="1"/>
      <w:numFmt w:val="bullet"/>
      <w:lvlText w:val=""/>
      <w:lvlJc w:val="left"/>
      <w:pPr>
        <w:ind w:left="360" w:hanging="360"/>
      </w:pPr>
      <w:rPr>
        <w:rFonts w:ascii="Symbol" w:hAnsi="Symbol" w:hint="default"/>
        <w:color w:val="31849B" w:themeColor="accent5" w:themeShade="B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4842645"/>
    <w:multiLevelType w:val="hybridMultilevel"/>
    <w:tmpl w:val="CB4A4B9A"/>
    <w:lvl w:ilvl="0" w:tplc="C602D75C">
      <w:start w:val="1"/>
      <w:numFmt w:val="decimal"/>
      <w:lvlText w:val="%1."/>
      <w:lvlJc w:val="left"/>
      <w:pPr>
        <w:tabs>
          <w:tab w:val="num" w:pos="720"/>
        </w:tabs>
        <w:ind w:left="720" w:hanging="360"/>
      </w:pPr>
    </w:lvl>
    <w:lvl w:ilvl="1" w:tplc="833AC4BE" w:tentative="1">
      <w:start w:val="1"/>
      <w:numFmt w:val="decimal"/>
      <w:lvlText w:val="%2."/>
      <w:lvlJc w:val="left"/>
      <w:pPr>
        <w:tabs>
          <w:tab w:val="num" w:pos="1440"/>
        </w:tabs>
        <w:ind w:left="1440" w:hanging="360"/>
      </w:pPr>
    </w:lvl>
    <w:lvl w:ilvl="2" w:tplc="2ECC90FE" w:tentative="1">
      <w:start w:val="1"/>
      <w:numFmt w:val="decimal"/>
      <w:lvlText w:val="%3."/>
      <w:lvlJc w:val="left"/>
      <w:pPr>
        <w:tabs>
          <w:tab w:val="num" w:pos="2160"/>
        </w:tabs>
        <w:ind w:left="2160" w:hanging="360"/>
      </w:pPr>
    </w:lvl>
    <w:lvl w:ilvl="3" w:tplc="E8D01A18" w:tentative="1">
      <w:start w:val="1"/>
      <w:numFmt w:val="decimal"/>
      <w:lvlText w:val="%4."/>
      <w:lvlJc w:val="left"/>
      <w:pPr>
        <w:tabs>
          <w:tab w:val="num" w:pos="2880"/>
        </w:tabs>
        <w:ind w:left="2880" w:hanging="360"/>
      </w:pPr>
    </w:lvl>
    <w:lvl w:ilvl="4" w:tplc="8E000BA6" w:tentative="1">
      <w:start w:val="1"/>
      <w:numFmt w:val="decimal"/>
      <w:lvlText w:val="%5."/>
      <w:lvlJc w:val="left"/>
      <w:pPr>
        <w:tabs>
          <w:tab w:val="num" w:pos="3600"/>
        </w:tabs>
        <w:ind w:left="3600" w:hanging="360"/>
      </w:pPr>
    </w:lvl>
    <w:lvl w:ilvl="5" w:tplc="2E62CFDE" w:tentative="1">
      <w:start w:val="1"/>
      <w:numFmt w:val="decimal"/>
      <w:lvlText w:val="%6."/>
      <w:lvlJc w:val="left"/>
      <w:pPr>
        <w:tabs>
          <w:tab w:val="num" w:pos="4320"/>
        </w:tabs>
        <w:ind w:left="4320" w:hanging="360"/>
      </w:pPr>
    </w:lvl>
    <w:lvl w:ilvl="6" w:tplc="1BA2629A" w:tentative="1">
      <w:start w:val="1"/>
      <w:numFmt w:val="decimal"/>
      <w:lvlText w:val="%7."/>
      <w:lvlJc w:val="left"/>
      <w:pPr>
        <w:tabs>
          <w:tab w:val="num" w:pos="5040"/>
        </w:tabs>
        <w:ind w:left="5040" w:hanging="360"/>
      </w:pPr>
    </w:lvl>
    <w:lvl w:ilvl="7" w:tplc="1BFC1AAA" w:tentative="1">
      <w:start w:val="1"/>
      <w:numFmt w:val="decimal"/>
      <w:lvlText w:val="%8."/>
      <w:lvlJc w:val="left"/>
      <w:pPr>
        <w:tabs>
          <w:tab w:val="num" w:pos="5760"/>
        </w:tabs>
        <w:ind w:left="5760" w:hanging="360"/>
      </w:pPr>
    </w:lvl>
    <w:lvl w:ilvl="8" w:tplc="2CB477D2" w:tentative="1">
      <w:start w:val="1"/>
      <w:numFmt w:val="decimal"/>
      <w:lvlText w:val="%9."/>
      <w:lvlJc w:val="left"/>
      <w:pPr>
        <w:tabs>
          <w:tab w:val="num" w:pos="6480"/>
        </w:tabs>
        <w:ind w:left="6480" w:hanging="360"/>
      </w:pPr>
    </w:lvl>
  </w:abstractNum>
  <w:abstractNum w:abstractNumId="12">
    <w:nsid w:val="571F1497"/>
    <w:multiLevelType w:val="hybridMultilevel"/>
    <w:tmpl w:val="48D0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437DEA"/>
    <w:multiLevelType w:val="hybridMultilevel"/>
    <w:tmpl w:val="F55A03F8"/>
    <w:lvl w:ilvl="0" w:tplc="2DBA7C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45433E"/>
    <w:multiLevelType w:val="hybridMultilevel"/>
    <w:tmpl w:val="ECBA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5E0D37"/>
    <w:multiLevelType w:val="hybridMultilevel"/>
    <w:tmpl w:val="3A08C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2E4317"/>
    <w:multiLevelType w:val="hybridMultilevel"/>
    <w:tmpl w:val="096E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A33A82"/>
    <w:multiLevelType w:val="hybridMultilevel"/>
    <w:tmpl w:val="A85A0070"/>
    <w:lvl w:ilvl="0" w:tplc="DF2E98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98B1B72"/>
    <w:multiLevelType w:val="hybridMultilevel"/>
    <w:tmpl w:val="1884C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C8D7319"/>
    <w:multiLevelType w:val="hybridMultilevel"/>
    <w:tmpl w:val="2B085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EC450D"/>
    <w:multiLevelType w:val="hybridMultilevel"/>
    <w:tmpl w:val="E53CB8E8"/>
    <w:lvl w:ilvl="0" w:tplc="5E544720">
      <w:start w:val="1"/>
      <w:numFmt w:val="upperLetter"/>
      <w:lvlText w:val="%1."/>
      <w:lvlJc w:val="left"/>
      <w:pPr>
        <w:ind w:left="1440" w:hanging="360"/>
      </w:pPr>
      <w:rPr>
        <w:rFonts w:hint="default"/>
        <w:b/>
        <w:color w:val="31849B" w:themeColor="accent5" w:themeShade="BF"/>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4"/>
  </w:num>
  <w:num w:numId="3">
    <w:abstractNumId w:val="6"/>
  </w:num>
  <w:num w:numId="4">
    <w:abstractNumId w:val="15"/>
  </w:num>
  <w:num w:numId="5">
    <w:abstractNumId w:val="3"/>
  </w:num>
  <w:num w:numId="6">
    <w:abstractNumId w:val="9"/>
  </w:num>
  <w:num w:numId="7">
    <w:abstractNumId w:val="12"/>
  </w:num>
  <w:num w:numId="8">
    <w:abstractNumId w:val="4"/>
  </w:num>
  <w:num w:numId="9">
    <w:abstractNumId w:val="7"/>
  </w:num>
  <w:num w:numId="10">
    <w:abstractNumId w:val="8"/>
  </w:num>
  <w:num w:numId="11">
    <w:abstractNumId w:val="19"/>
  </w:num>
  <w:num w:numId="12">
    <w:abstractNumId w:val="0"/>
  </w:num>
  <w:num w:numId="13">
    <w:abstractNumId w:val="20"/>
  </w:num>
  <w:num w:numId="14">
    <w:abstractNumId w:val="17"/>
  </w:num>
  <w:num w:numId="15">
    <w:abstractNumId w:val="10"/>
  </w:num>
  <w:num w:numId="16">
    <w:abstractNumId w:val="13"/>
  </w:num>
  <w:num w:numId="17">
    <w:abstractNumId w:val="5"/>
  </w:num>
  <w:num w:numId="18">
    <w:abstractNumId w:val="18"/>
  </w:num>
  <w:num w:numId="19">
    <w:abstractNumId w:val="1"/>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31"/>
    <w:rsid w:val="0009769E"/>
    <w:rsid w:val="000D4B94"/>
    <w:rsid w:val="002225A6"/>
    <w:rsid w:val="00270BFA"/>
    <w:rsid w:val="002C33B6"/>
    <w:rsid w:val="003C2229"/>
    <w:rsid w:val="00432446"/>
    <w:rsid w:val="00482BE8"/>
    <w:rsid w:val="004C25DA"/>
    <w:rsid w:val="004D1BE0"/>
    <w:rsid w:val="005011AB"/>
    <w:rsid w:val="00552111"/>
    <w:rsid w:val="0059452D"/>
    <w:rsid w:val="005B479A"/>
    <w:rsid w:val="005C3205"/>
    <w:rsid w:val="00683310"/>
    <w:rsid w:val="00705483"/>
    <w:rsid w:val="00710824"/>
    <w:rsid w:val="0074642E"/>
    <w:rsid w:val="00762FE4"/>
    <w:rsid w:val="00770D68"/>
    <w:rsid w:val="007736C4"/>
    <w:rsid w:val="00776C0B"/>
    <w:rsid w:val="0078237D"/>
    <w:rsid w:val="00783336"/>
    <w:rsid w:val="00787162"/>
    <w:rsid w:val="007E4E10"/>
    <w:rsid w:val="00843822"/>
    <w:rsid w:val="00856EFC"/>
    <w:rsid w:val="00865294"/>
    <w:rsid w:val="00874F84"/>
    <w:rsid w:val="00903A19"/>
    <w:rsid w:val="00915190"/>
    <w:rsid w:val="0096043E"/>
    <w:rsid w:val="00A12EA1"/>
    <w:rsid w:val="00A231B7"/>
    <w:rsid w:val="00A663D4"/>
    <w:rsid w:val="00AA58EC"/>
    <w:rsid w:val="00AB5045"/>
    <w:rsid w:val="00B55A21"/>
    <w:rsid w:val="00B76C1C"/>
    <w:rsid w:val="00BD578B"/>
    <w:rsid w:val="00BF7E37"/>
    <w:rsid w:val="00C30D31"/>
    <w:rsid w:val="00CC72F7"/>
    <w:rsid w:val="00D87921"/>
    <w:rsid w:val="00DD0D12"/>
    <w:rsid w:val="00E13A52"/>
    <w:rsid w:val="00E61F4F"/>
    <w:rsid w:val="00F8034C"/>
    <w:rsid w:val="00F9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3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7E4E10"/>
    <w:pPr>
      <w:shd w:val="clear" w:color="auto" w:fill="B6DDE8" w:themeFill="accent5" w:themeFillTint="66"/>
      <w:spacing w:before="120" w:after="240" w:line="240" w:lineRule="auto"/>
      <w:outlineLvl w:val="0"/>
    </w:pPr>
    <w:rPr>
      <w:rFonts w:ascii="Trebuchet MS" w:hAnsi="Trebuchet M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E4E10"/>
    <w:rPr>
      <w:rFonts w:eastAsiaTheme="minorHAnsi" w:cs="Arial"/>
      <w:b/>
      <w:sz w:val="24"/>
      <w:szCs w:val="22"/>
      <w:shd w:val="clear" w:color="auto" w:fill="B6DDE8" w:themeFill="accent5" w:themeFillTint="66"/>
      <w:lang w:eastAsia="en-US"/>
    </w:rPr>
  </w:style>
  <w:style w:type="character" w:styleId="CommentReference">
    <w:name w:val="annotation reference"/>
    <w:uiPriority w:val="99"/>
    <w:semiHidden/>
    <w:unhideWhenUsed/>
    <w:rsid w:val="00865294"/>
    <w:rPr>
      <w:sz w:val="16"/>
      <w:szCs w:val="16"/>
    </w:rPr>
  </w:style>
  <w:style w:type="paragraph" w:styleId="CommentText">
    <w:name w:val="annotation text"/>
    <w:basedOn w:val="Normal"/>
    <w:link w:val="CommentTextChar"/>
    <w:uiPriority w:val="99"/>
    <w:semiHidden/>
    <w:unhideWhenUsed/>
    <w:rsid w:val="00865294"/>
    <w:rPr>
      <w:sz w:val="20"/>
      <w:szCs w:val="20"/>
    </w:rPr>
  </w:style>
  <w:style w:type="character" w:customStyle="1" w:styleId="CommentTextChar">
    <w:name w:val="Comment Text Char"/>
    <w:link w:val="CommentText"/>
    <w:uiPriority w:val="99"/>
    <w:semiHidden/>
    <w:rsid w:val="00865294"/>
    <w:rPr>
      <w:color w:val="000000"/>
      <w:lang w:eastAsia="en-US"/>
    </w:rPr>
  </w:style>
  <w:style w:type="paragraph" w:styleId="CommentSubject">
    <w:name w:val="annotation subject"/>
    <w:basedOn w:val="CommentText"/>
    <w:next w:val="CommentText"/>
    <w:link w:val="CommentSubjectChar"/>
    <w:uiPriority w:val="99"/>
    <w:semiHidden/>
    <w:unhideWhenUsed/>
    <w:rsid w:val="00865294"/>
    <w:rPr>
      <w:b/>
      <w:bCs/>
    </w:rPr>
  </w:style>
  <w:style w:type="character" w:customStyle="1" w:styleId="CommentSubjectChar">
    <w:name w:val="Comment Subject Char"/>
    <w:link w:val="CommentSubject"/>
    <w:uiPriority w:val="99"/>
    <w:semiHidden/>
    <w:rsid w:val="00865294"/>
    <w:rPr>
      <w:b/>
      <w:bCs/>
      <w:color w:val="000000"/>
      <w:lang w:eastAsia="en-US"/>
    </w:rPr>
  </w:style>
  <w:style w:type="paragraph" w:styleId="BalloonText">
    <w:name w:val="Balloon Text"/>
    <w:basedOn w:val="Normal"/>
    <w:link w:val="BalloonTextChar"/>
    <w:uiPriority w:val="99"/>
    <w:semiHidden/>
    <w:unhideWhenUsed/>
    <w:rsid w:val="0086529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5294"/>
    <w:rPr>
      <w:rFonts w:ascii="Tahoma" w:hAnsi="Tahoma" w:cs="Tahoma"/>
      <w:color w:val="000000"/>
      <w:sz w:val="16"/>
      <w:szCs w:val="16"/>
      <w:lang w:eastAsia="en-US"/>
    </w:rPr>
  </w:style>
  <w:style w:type="paragraph" w:styleId="ListParagraph">
    <w:name w:val="List Paragraph"/>
    <w:basedOn w:val="Normal"/>
    <w:link w:val="ListParagraphChar"/>
    <w:uiPriority w:val="34"/>
    <w:qFormat/>
    <w:rsid w:val="00865294"/>
    <w:pPr>
      <w:spacing w:after="160" w:line="259" w:lineRule="auto"/>
      <w:ind w:left="720"/>
      <w:contextualSpacing/>
    </w:pPr>
    <w:rPr>
      <w:rFonts w:ascii="Calibri" w:eastAsia="Calibri" w:hAnsi="Calibri"/>
    </w:rPr>
  </w:style>
  <w:style w:type="table" w:styleId="TableGrid">
    <w:name w:val="Table Grid"/>
    <w:basedOn w:val="TableNormal"/>
    <w:uiPriority w:val="59"/>
    <w:rsid w:val="00222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link w:val="P1Char"/>
    <w:qFormat/>
    <w:rsid w:val="007E4E10"/>
    <w:pPr>
      <w:spacing w:after="240"/>
    </w:pPr>
    <w:rPr>
      <w:rFonts w:ascii="Trebuchet MS" w:hAnsi="Trebuchet MS" w:cs="Arial"/>
    </w:rPr>
  </w:style>
  <w:style w:type="paragraph" w:customStyle="1" w:styleId="N1">
    <w:name w:val="N1"/>
    <w:basedOn w:val="ListParagraph"/>
    <w:link w:val="N1Char"/>
    <w:qFormat/>
    <w:rsid w:val="0074642E"/>
    <w:pPr>
      <w:numPr>
        <w:numId w:val="21"/>
      </w:numPr>
      <w:spacing w:after="240" w:line="276" w:lineRule="auto"/>
      <w:ind w:left="1077" w:hanging="357"/>
      <w:contextualSpacing w:val="0"/>
    </w:pPr>
    <w:rPr>
      <w:rFonts w:ascii="Trebuchet MS" w:hAnsi="Trebuchet MS" w:cs="Arial"/>
    </w:rPr>
  </w:style>
  <w:style w:type="character" w:customStyle="1" w:styleId="P1Char">
    <w:name w:val="P1 Char"/>
    <w:basedOn w:val="DefaultParagraphFont"/>
    <w:link w:val="P1"/>
    <w:rsid w:val="007E4E10"/>
    <w:rPr>
      <w:rFonts w:eastAsiaTheme="minorHAnsi" w:cs="Arial"/>
      <w:sz w:val="22"/>
      <w:szCs w:val="22"/>
      <w:lang w:eastAsia="en-US"/>
    </w:rPr>
  </w:style>
  <w:style w:type="character" w:customStyle="1" w:styleId="ListParagraphChar">
    <w:name w:val="List Paragraph Char"/>
    <w:basedOn w:val="DefaultParagraphFont"/>
    <w:link w:val="ListParagraph"/>
    <w:uiPriority w:val="34"/>
    <w:rsid w:val="0074642E"/>
    <w:rPr>
      <w:rFonts w:ascii="Calibri" w:eastAsia="Calibri" w:hAnsi="Calibri" w:cstheme="minorBidi"/>
      <w:sz w:val="22"/>
      <w:szCs w:val="22"/>
      <w:lang w:eastAsia="en-US"/>
    </w:rPr>
  </w:style>
  <w:style w:type="character" w:customStyle="1" w:styleId="N1Char">
    <w:name w:val="N1 Char"/>
    <w:basedOn w:val="ListParagraphChar"/>
    <w:link w:val="N1"/>
    <w:rsid w:val="0074642E"/>
    <w:rPr>
      <w:rFonts w:ascii="Calibri" w:eastAsia="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3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7E4E10"/>
    <w:pPr>
      <w:shd w:val="clear" w:color="auto" w:fill="B6DDE8" w:themeFill="accent5" w:themeFillTint="66"/>
      <w:spacing w:before="120" w:after="240" w:line="240" w:lineRule="auto"/>
      <w:outlineLvl w:val="0"/>
    </w:pPr>
    <w:rPr>
      <w:rFonts w:ascii="Trebuchet MS" w:hAnsi="Trebuchet M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E4E10"/>
    <w:rPr>
      <w:rFonts w:eastAsiaTheme="minorHAnsi" w:cs="Arial"/>
      <w:b/>
      <w:sz w:val="24"/>
      <w:szCs w:val="22"/>
      <w:shd w:val="clear" w:color="auto" w:fill="B6DDE8" w:themeFill="accent5" w:themeFillTint="66"/>
      <w:lang w:eastAsia="en-US"/>
    </w:rPr>
  </w:style>
  <w:style w:type="character" w:styleId="CommentReference">
    <w:name w:val="annotation reference"/>
    <w:uiPriority w:val="99"/>
    <w:semiHidden/>
    <w:unhideWhenUsed/>
    <w:rsid w:val="00865294"/>
    <w:rPr>
      <w:sz w:val="16"/>
      <w:szCs w:val="16"/>
    </w:rPr>
  </w:style>
  <w:style w:type="paragraph" w:styleId="CommentText">
    <w:name w:val="annotation text"/>
    <w:basedOn w:val="Normal"/>
    <w:link w:val="CommentTextChar"/>
    <w:uiPriority w:val="99"/>
    <w:semiHidden/>
    <w:unhideWhenUsed/>
    <w:rsid w:val="00865294"/>
    <w:rPr>
      <w:sz w:val="20"/>
      <w:szCs w:val="20"/>
    </w:rPr>
  </w:style>
  <w:style w:type="character" w:customStyle="1" w:styleId="CommentTextChar">
    <w:name w:val="Comment Text Char"/>
    <w:link w:val="CommentText"/>
    <w:uiPriority w:val="99"/>
    <w:semiHidden/>
    <w:rsid w:val="00865294"/>
    <w:rPr>
      <w:color w:val="000000"/>
      <w:lang w:eastAsia="en-US"/>
    </w:rPr>
  </w:style>
  <w:style w:type="paragraph" w:styleId="CommentSubject">
    <w:name w:val="annotation subject"/>
    <w:basedOn w:val="CommentText"/>
    <w:next w:val="CommentText"/>
    <w:link w:val="CommentSubjectChar"/>
    <w:uiPriority w:val="99"/>
    <w:semiHidden/>
    <w:unhideWhenUsed/>
    <w:rsid w:val="00865294"/>
    <w:rPr>
      <w:b/>
      <w:bCs/>
    </w:rPr>
  </w:style>
  <w:style w:type="character" w:customStyle="1" w:styleId="CommentSubjectChar">
    <w:name w:val="Comment Subject Char"/>
    <w:link w:val="CommentSubject"/>
    <w:uiPriority w:val="99"/>
    <w:semiHidden/>
    <w:rsid w:val="00865294"/>
    <w:rPr>
      <w:b/>
      <w:bCs/>
      <w:color w:val="000000"/>
      <w:lang w:eastAsia="en-US"/>
    </w:rPr>
  </w:style>
  <w:style w:type="paragraph" w:styleId="BalloonText">
    <w:name w:val="Balloon Text"/>
    <w:basedOn w:val="Normal"/>
    <w:link w:val="BalloonTextChar"/>
    <w:uiPriority w:val="99"/>
    <w:semiHidden/>
    <w:unhideWhenUsed/>
    <w:rsid w:val="0086529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5294"/>
    <w:rPr>
      <w:rFonts w:ascii="Tahoma" w:hAnsi="Tahoma" w:cs="Tahoma"/>
      <w:color w:val="000000"/>
      <w:sz w:val="16"/>
      <w:szCs w:val="16"/>
      <w:lang w:eastAsia="en-US"/>
    </w:rPr>
  </w:style>
  <w:style w:type="paragraph" w:styleId="ListParagraph">
    <w:name w:val="List Paragraph"/>
    <w:basedOn w:val="Normal"/>
    <w:link w:val="ListParagraphChar"/>
    <w:uiPriority w:val="34"/>
    <w:qFormat/>
    <w:rsid w:val="00865294"/>
    <w:pPr>
      <w:spacing w:after="160" w:line="259" w:lineRule="auto"/>
      <w:ind w:left="720"/>
      <w:contextualSpacing/>
    </w:pPr>
    <w:rPr>
      <w:rFonts w:ascii="Calibri" w:eastAsia="Calibri" w:hAnsi="Calibri"/>
    </w:rPr>
  </w:style>
  <w:style w:type="table" w:styleId="TableGrid">
    <w:name w:val="Table Grid"/>
    <w:basedOn w:val="TableNormal"/>
    <w:uiPriority w:val="59"/>
    <w:rsid w:val="00222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link w:val="P1Char"/>
    <w:qFormat/>
    <w:rsid w:val="007E4E10"/>
    <w:pPr>
      <w:spacing w:after="240"/>
    </w:pPr>
    <w:rPr>
      <w:rFonts w:ascii="Trebuchet MS" w:hAnsi="Trebuchet MS" w:cs="Arial"/>
    </w:rPr>
  </w:style>
  <w:style w:type="paragraph" w:customStyle="1" w:styleId="N1">
    <w:name w:val="N1"/>
    <w:basedOn w:val="ListParagraph"/>
    <w:link w:val="N1Char"/>
    <w:qFormat/>
    <w:rsid w:val="0074642E"/>
    <w:pPr>
      <w:numPr>
        <w:numId w:val="21"/>
      </w:numPr>
      <w:spacing w:after="240" w:line="276" w:lineRule="auto"/>
      <w:ind w:left="1077" w:hanging="357"/>
      <w:contextualSpacing w:val="0"/>
    </w:pPr>
    <w:rPr>
      <w:rFonts w:ascii="Trebuchet MS" w:hAnsi="Trebuchet MS" w:cs="Arial"/>
    </w:rPr>
  </w:style>
  <w:style w:type="character" w:customStyle="1" w:styleId="P1Char">
    <w:name w:val="P1 Char"/>
    <w:basedOn w:val="DefaultParagraphFont"/>
    <w:link w:val="P1"/>
    <w:rsid w:val="007E4E10"/>
    <w:rPr>
      <w:rFonts w:eastAsiaTheme="minorHAnsi" w:cs="Arial"/>
      <w:sz w:val="22"/>
      <w:szCs w:val="22"/>
      <w:lang w:eastAsia="en-US"/>
    </w:rPr>
  </w:style>
  <w:style w:type="character" w:customStyle="1" w:styleId="ListParagraphChar">
    <w:name w:val="List Paragraph Char"/>
    <w:basedOn w:val="DefaultParagraphFont"/>
    <w:link w:val="ListParagraph"/>
    <w:uiPriority w:val="34"/>
    <w:rsid w:val="0074642E"/>
    <w:rPr>
      <w:rFonts w:ascii="Calibri" w:eastAsia="Calibri" w:hAnsi="Calibri" w:cstheme="minorBidi"/>
      <w:sz w:val="22"/>
      <w:szCs w:val="22"/>
      <w:lang w:eastAsia="en-US"/>
    </w:rPr>
  </w:style>
  <w:style w:type="character" w:customStyle="1" w:styleId="N1Char">
    <w:name w:val="N1 Char"/>
    <w:basedOn w:val="ListParagraphChar"/>
    <w:link w:val="N1"/>
    <w:rsid w:val="0074642E"/>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History\History%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History Portrait</Template>
  <TotalTime>3</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Sam Bailey</cp:lastModifiedBy>
  <cp:revision>5</cp:revision>
  <cp:lastPrinted>2017-04-03T08:35:00Z</cp:lastPrinted>
  <dcterms:created xsi:type="dcterms:W3CDTF">2017-03-20T10:24:00Z</dcterms:created>
  <dcterms:modified xsi:type="dcterms:W3CDTF">2017-04-03T08:36:00Z</dcterms:modified>
</cp:coreProperties>
</file>