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94" w:rsidRPr="008810A5" w:rsidRDefault="008810A5" w:rsidP="008810A5">
      <w:pPr>
        <w:jc w:val="center"/>
        <w:rPr>
          <w:b/>
          <w:sz w:val="28"/>
          <w:szCs w:val="28"/>
          <w:u w:val="single"/>
        </w:rPr>
      </w:pPr>
      <w:r w:rsidRPr="008810A5">
        <w:rPr>
          <w:b/>
          <w:sz w:val="28"/>
          <w:szCs w:val="28"/>
          <w:u w:val="single"/>
        </w:rPr>
        <w:t>Micro Analysis Considerations</w:t>
      </w:r>
    </w:p>
    <w:p w:rsidR="008810A5" w:rsidRDefault="008810A5"/>
    <w:p w:rsidR="008810A5" w:rsidRDefault="00057AF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546.9pt;width:179.6pt;height:99.7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8810A5" w:rsidRPr="008810A5" w:rsidRDefault="008810A5" w:rsidP="008810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Sound</w:t>
                  </w:r>
                </w:p>
                <w:p w:rsidR="008810A5" w:rsidRDefault="008810A5" w:rsidP="008810A5">
                  <w:r>
                    <w:t>Relationship to the image</w:t>
                  </w:r>
                </w:p>
                <w:p w:rsidR="008810A5" w:rsidRDefault="008810A5" w:rsidP="008810A5">
                  <w:r>
                    <w:t>Type of sound –diegetic or non-diegetic</w:t>
                  </w:r>
                </w:p>
                <w:p w:rsidR="00057AFE" w:rsidRDefault="00057AFE" w:rsidP="008810A5">
                  <w:r>
                    <w:t xml:space="preserve">Volume, pace, rhythm, frequency of use, </w:t>
                  </w:r>
                  <w:r>
                    <w:t>etc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37.85pt;margin-top:556.15pt;width:179.6pt;height:74.3pt;z-index:251663360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8810A5" w:rsidRPr="008810A5" w:rsidRDefault="008810A5" w:rsidP="008810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Performance</w:t>
                  </w:r>
                </w:p>
                <w:p w:rsidR="008810A5" w:rsidRDefault="008810A5" w:rsidP="008810A5">
                  <w:r>
                    <w:t>Casting, movement, gesture, tone of voice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1.1pt;margin-top:411.4pt;width:20.75pt;height:14.25pt;flip:y;z-index:251669504" o:connectortype="straight"/>
        </w:pict>
      </w:r>
      <w:r>
        <w:rPr>
          <w:noProof/>
          <w:lang w:eastAsia="en-GB"/>
        </w:rPr>
        <w:pict>
          <v:shape id="_x0000_s1030" type="#_x0000_t202" style="position:absolute;margin-left:-48.5pt;margin-top:385.3pt;width:179.6pt;height:156.05pt;z-index:251664384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8810A5" w:rsidRPr="008810A5" w:rsidRDefault="008810A5" w:rsidP="008810A5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Mise</w:t>
                  </w:r>
                  <w:proofErr w:type="spellEnd"/>
                  <w:r>
                    <w:rPr>
                      <w:b/>
                    </w:rPr>
                    <w:t>-en-Scene</w:t>
                  </w:r>
                </w:p>
                <w:p w:rsidR="008810A5" w:rsidRDefault="008810A5" w:rsidP="008810A5">
                  <w:r>
                    <w:t>Acting, costume, props, set, movement, make-up, etc</w:t>
                  </w:r>
                </w:p>
                <w:p w:rsidR="008810A5" w:rsidRDefault="008810A5" w:rsidP="008810A5">
                  <w:r>
                    <w:t>What the filmmaker chooses to place in the frame</w:t>
                  </w:r>
                </w:p>
                <w:p w:rsidR="008810A5" w:rsidRDefault="008810A5" w:rsidP="008810A5">
                  <w:r>
                    <w:t>Elements selected to enhance the scene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92.9pt;margin-top:33.15pt;width:179.6pt;height:135.15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8810A5" w:rsidRPr="008810A5" w:rsidRDefault="008810A5" w:rsidP="008810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Editing</w:t>
                  </w:r>
                </w:p>
                <w:p w:rsidR="008810A5" w:rsidRDefault="008810A5" w:rsidP="008810A5">
                  <w:r>
                    <w:t>Shot to shot relationships</w:t>
                  </w:r>
                </w:p>
                <w:p w:rsidR="008810A5" w:rsidRDefault="008810A5" w:rsidP="008810A5">
                  <w:r>
                    <w:t>Pace, rhythms and shocks</w:t>
                  </w:r>
                </w:p>
                <w:p w:rsidR="008810A5" w:rsidRDefault="008810A5" w:rsidP="008810A5">
                  <w:r>
                    <w:t>Juxtapositions (montage)</w:t>
                  </w:r>
                </w:p>
                <w:p w:rsidR="008810A5" w:rsidRDefault="008810A5" w:rsidP="008810A5">
                  <w:r>
                    <w:t>Picture and sound relationship</w:t>
                  </w:r>
                </w:p>
              </w:txbxContent>
            </v:textbox>
          </v:shape>
        </w:pict>
      </w:r>
      <w:r w:rsidRPr="002C5A25">
        <w:rPr>
          <w:noProof/>
          <w:lang w:val="en-US" w:eastAsia="zh-TW"/>
        </w:rPr>
        <w:pict>
          <v:shape id="_x0000_s1026" type="#_x0000_t202" style="position:absolute;margin-left:-38.35pt;margin-top:24.9pt;width:179.6pt;height:156.0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8810A5" w:rsidRPr="008810A5" w:rsidRDefault="008810A5" w:rsidP="008810A5">
                  <w:pPr>
                    <w:jc w:val="center"/>
                    <w:rPr>
                      <w:b/>
                    </w:rPr>
                  </w:pPr>
                  <w:r w:rsidRPr="008810A5">
                    <w:rPr>
                      <w:b/>
                    </w:rPr>
                    <w:t>Cinematography</w:t>
                  </w:r>
                </w:p>
                <w:p w:rsidR="008810A5" w:rsidRDefault="008810A5">
                  <w:r>
                    <w:t>Framing, composition, filters, shot size (CU, MS, LS), effects</w:t>
                  </w:r>
                </w:p>
                <w:p w:rsidR="008810A5" w:rsidRDefault="008810A5">
                  <w:r>
                    <w:t>Camera movement (pan, tilt, track, etc)</w:t>
                  </w:r>
                </w:p>
                <w:p w:rsidR="008810A5" w:rsidRDefault="008810A5">
                  <w:r>
                    <w:t>Camera angle and audience positioning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32" style="position:absolute;margin-left:279.75pt;margin-top:437.1pt;width:63pt;height:109.8pt;flip:x y;z-index:251670528" o:connectortype="straight"/>
        </w:pict>
      </w:r>
      <w:r>
        <w:rPr>
          <w:noProof/>
          <w:lang w:eastAsia="en-GB"/>
        </w:rPr>
        <w:pict>
          <v:shape id="_x0000_s1034" type="#_x0000_t32" style="position:absolute;margin-left:331.2pt;margin-top:168.3pt;width:64.8pt;height:86.35pt;flip:x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margin-left:1in;margin-top:180.95pt;width:79.3pt;height:51.2pt;z-index:251667456" o:connectortype="straight"/>
        </w:pict>
      </w:r>
      <w:r>
        <w:rPr>
          <w:noProof/>
          <w:lang w:eastAsia="en-GB"/>
        </w:rPr>
        <w:pict>
          <v:shape id="_x0000_s1031" type="#_x0000_t202" style="position:absolute;margin-left:151.3pt;margin-top:215.65pt;width:179.6pt;height:220.95pt;z-index:251665408;mso-width-percent:400;mso-height-percent:200;mso-width-percent:400;mso-height-percent:200;mso-width-relative:margin;mso-height-relative:margin">
            <v:textbox style="mso-next-textbox:#_x0000_s1031;mso-fit-shape-to-text:t">
              <w:txbxContent>
                <w:p w:rsidR="008810A5" w:rsidRPr="00057AFE" w:rsidRDefault="008810A5" w:rsidP="008810A5">
                  <w:pPr>
                    <w:rPr>
                      <w:b/>
                      <w:sz w:val="28"/>
                      <w:szCs w:val="28"/>
                    </w:rPr>
                  </w:pPr>
                  <w:r w:rsidRPr="00057AFE">
                    <w:rPr>
                      <w:b/>
                      <w:sz w:val="28"/>
                      <w:szCs w:val="28"/>
                    </w:rPr>
                    <w:t>Used conventionally?</w:t>
                  </w:r>
                </w:p>
                <w:p w:rsidR="008810A5" w:rsidRPr="00057AFE" w:rsidRDefault="008810A5" w:rsidP="008810A5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57AFE">
                    <w:rPr>
                      <w:b/>
                      <w:sz w:val="28"/>
                      <w:szCs w:val="28"/>
                    </w:rPr>
                    <w:t>Intention?</w:t>
                  </w:r>
                  <w:proofErr w:type="gramEnd"/>
                </w:p>
                <w:p w:rsidR="008810A5" w:rsidRPr="00057AFE" w:rsidRDefault="008810A5" w:rsidP="008810A5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57AFE">
                    <w:rPr>
                      <w:b/>
                      <w:sz w:val="28"/>
                      <w:szCs w:val="28"/>
                    </w:rPr>
                    <w:t>Possible interpretation?</w:t>
                  </w:r>
                  <w:proofErr w:type="gramEnd"/>
                </w:p>
                <w:p w:rsidR="008810A5" w:rsidRPr="00057AFE" w:rsidRDefault="008810A5" w:rsidP="008810A5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57AFE">
                    <w:rPr>
                      <w:b/>
                      <w:sz w:val="28"/>
                      <w:szCs w:val="28"/>
                    </w:rPr>
                    <w:t>Personal response?</w:t>
                  </w:r>
                  <w:proofErr w:type="gramEnd"/>
                </w:p>
                <w:p w:rsidR="008810A5" w:rsidRPr="00057AFE" w:rsidRDefault="008810A5" w:rsidP="008810A5">
                  <w:pPr>
                    <w:rPr>
                      <w:b/>
                      <w:sz w:val="28"/>
                      <w:szCs w:val="28"/>
                    </w:rPr>
                  </w:pPr>
                  <w:r w:rsidRPr="00057AFE">
                    <w:rPr>
                      <w:b/>
                      <w:sz w:val="28"/>
                      <w:szCs w:val="28"/>
                    </w:rPr>
                    <w:t>Similarities/contrasts to other films – if so, how does this affect interpretation?</w:t>
                  </w:r>
                </w:p>
                <w:p w:rsidR="008810A5" w:rsidRDefault="008810A5" w:rsidP="008810A5"/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32" style="position:absolute;margin-left:24pt;margin-top:541.35pt;width:0;height:14.8pt;z-index:251666432" o:connectortype="straight">
            <v:stroke endarrow="block"/>
          </v:shape>
        </w:pict>
      </w:r>
    </w:p>
    <w:sectPr w:rsidR="008810A5" w:rsidSect="0063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0A5"/>
    <w:rsid w:val="00057AFE"/>
    <w:rsid w:val="001C6544"/>
    <w:rsid w:val="003540C7"/>
    <w:rsid w:val="003F09AE"/>
    <w:rsid w:val="00535A18"/>
    <w:rsid w:val="00632594"/>
    <w:rsid w:val="00842D8C"/>
    <w:rsid w:val="008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1</cp:revision>
  <dcterms:created xsi:type="dcterms:W3CDTF">2011-09-23T07:12:00Z</dcterms:created>
  <dcterms:modified xsi:type="dcterms:W3CDTF">2011-09-23T07:25:00Z</dcterms:modified>
</cp:coreProperties>
</file>