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8E1" w:rsidRDefault="00AB0FA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56A4BC" wp14:editId="0CFAC2C0">
                <wp:simplePos x="0" y="0"/>
                <wp:positionH relativeFrom="column">
                  <wp:posOffset>1943100</wp:posOffset>
                </wp:positionH>
                <wp:positionV relativeFrom="paragraph">
                  <wp:posOffset>-7733030</wp:posOffset>
                </wp:positionV>
                <wp:extent cx="2057400" cy="2984500"/>
                <wp:effectExtent l="0" t="0" r="19050" b="2540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2984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12443" w:rsidRDefault="00412443" w:rsidP="00412443">
                            <w:pPr>
                              <w:jc w:val="center"/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u w:val="single"/>
                              </w:rPr>
                              <w:t>Mains</w:t>
                            </w:r>
                          </w:p>
                          <w:p w:rsidR="009779D6" w:rsidRDefault="00AB0FA8" w:rsidP="009779D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Refine your ideas for your language investigations.</w:t>
                            </w:r>
                          </w:p>
                          <w:p w:rsidR="00AB0FA8" w:rsidRDefault="00AB0FA8" w:rsidP="009779D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Revise the topics studied at AS which your investigation has come from.</w:t>
                            </w:r>
                          </w:p>
                          <w:p w:rsidR="00AB0FA8" w:rsidRDefault="00AB0FA8" w:rsidP="009779D6">
                            <w:pPr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Research the case of ‘Genie’ – learning to acquire language.</w:t>
                            </w:r>
                          </w:p>
                          <w:p w:rsidR="009779D6" w:rsidRDefault="009779D6" w:rsidP="009779D6">
                            <w:pPr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9779D6" w:rsidRDefault="009779D6" w:rsidP="009779D6">
                            <w:pPr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9779D6" w:rsidRDefault="009779D6" w:rsidP="009779D6">
                            <w:pPr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9779D6" w:rsidRDefault="009779D6" w:rsidP="009779D6">
                            <w:pPr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9779D6" w:rsidRDefault="009779D6" w:rsidP="009779D6">
                            <w:pPr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9779D6" w:rsidRDefault="009779D6" w:rsidP="009779D6">
                            <w:pPr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9779D6" w:rsidRDefault="009779D6" w:rsidP="009779D6">
                            <w:pPr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9779D6" w:rsidRDefault="009779D6" w:rsidP="009779D6">
                            <w:pPr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9779D6" w:rsidRDefault="009779D6" w:rsidP="009779D6">
                            <w:pPr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9779D6" w:rsidRDefault="009779D6" w:rsidP="009779D6">
                            <w:pPr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9779D6" w:rsidRDefault="009779D6" w:rsidP="009779D6">
                            <w:pPr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9779D6" w:rsidRDefault="009779D6" w:rsidP="009779D6">
                            <w:pPr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9779D6" w:rsidRDefault="009779D6" w:rsidP="009779D6">
                            <w:pPr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9779D6" w:rsidRDefault="009779D6" w:rsidP="009779D6">
                            <w:pPr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9779D6" w:rsidRDefault="009779D6" w:rsidP="009779D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o:spid="_x0000_s1026" style="position:absolute;margin-left:153pt;margin-top:-608.9pt;width:162pt;height:2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" fillcolor="window" strokecolor="#f79646" strokeweight="2pt">
                <v:textbox>
                  <w:txbxContent>
                    <w:p w:rsidR="00412443" w:rsidRDefault="00412443" w:rsidP="00412443">
                      <w:pPr>
                        <w:jc w:val="center"/>
                        <w:rPr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sz w:val="40"/>
                          <w:szCs w:val="40"/>
                          <w:u w:val="single"/>
                        </w:rPr>
                        <w:t>Mains</w:t>
                      </w:r>
                    </w:p>
                    <w:p w:rsidR="009779D6" w:rsidRDefault="00AB0FA8" w:rsidP="009779D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Refine your ideas for your language investigations.</w:t>
                      </w:r>
                    </w:p>
                    <w:p w:rsidR="00AB0FA8" w:rsidRDefault="00AB0FA8" w:rsidP="009779D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Revise the topics studied at AS which your investigation has come from.</w:t>
                      </w:r>
                    </w:p>
                    <w:p w:rsidR="00AB0FA8" w:rsidRDefault="00AB0FA8" w:rsidP="009779D6">
                      <w:pPr>
                        <w:rPr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Research the case of ‘Genie’ – learning to acquire language.</w:t>
                      </w:r>
                    </w:p>
                    <w:p w:rsidR="009779D6" w:rsidRDefault="009779D6" w:rsidP="009779D6">
                      <w:pPr>
                        <w:rPr>
                          <w:sz w:val="40"/>
                          <w:szCs w:val="40"/>
                          <w:u w:val="single"/>
                        </w:rPr>
                      </w:pPr>
                    </w:p>
                    <w:p w:rsidR="009779D6" w:rsidRDefault="009779D6" w:rsidP="009779D6">
                      <w:pPr>
                        <w:rPr>
                          <w:sz w:val="40"/>
                          <w:szCs w:val="40"/>
                          <w:u w:val="single"/>
                        </w:rPr>
                      </w:pPr>
                    </w:p>
                    <w:p w:rsidR="009779D6" w:rsidRDefault="009779D6" w:rsidP="009779D6">
                      <w:pPr>
                        <w:rPr>
                          <w:sz w:val="40"/>
                          <w:szCs w:val="40"/>
                          <w:u w:val="single"/>
                        </w:rPr>
                      </w:pPr>
                    </w:p>
                    <w:p w:rsidR="009779D6" w:rsidRDefault="009779D6" w:rsidP="009779D6">
                      <w:pPr>
                        <w:rPr>
                          <w:sz w:val="40"/>
                          <w:szCs w:val="40"/>
                          <w:u w:val="single"/>
                        </w:rPr>
                      </w:pPr>
                    </w:p>
                    <w:p w:rsidR="009779D6" w:rsidRDefault="009779D6" w:rsidP="009779D6">
                      <w:pPr>
                        <w:rPr>
                          <w:sz w:val="40"/>
                          <w:szCs w:val="40"/>
                          <w:u w:val="single"/>
                        </w:rPr>
                      </w:pPr>
                    </w:p>
                    <w:p w:rsidR="009779D6" w:rsidRDefault="009779D6" w:rsidP="009779D6">
                      <w:pPr>
                        <w:rPr>
                          <w:sz w:val="40"/>
                          <w:szCs w:val="40"/>
                          <w:u w:val="single"/>
                        </w:rPr>
                      </w:pPr>
                    </w:p>
                    <w:p w:rsidR="009779D6" w:rsidRDefault="009779D6" w:rsidP="009779D6">
                      <w:pPr>
                        <w:rPr>
                          <w:sz w:val="40"/>
                          <w:szCs w:val="40"/>
                          <w:u w:val="single"/>
                        </w:rPr>
                      </w:pPr>
                    </w:p>
                    <w:p w:rsidR="009779D6" w:rsidRDefault="009779D6" w:rsidP="009779D6">
                      <w:pPr>
                        <w:rPr>
                          <w:sz w:val="40"/>
                          <w:szCs w:val="40"/>
                          <w:u w:val="single"/>
                        </w:rPr>
                      </w:pPr>
                    </w:p>
                    <w:p w:rsidR="009779D6" w:rsidRDefault="009779D6" w:rsidP="009779D6">
                      <w:pPr>
                        <w:rPr>
                          <w:sz w:val="40"/>
                          <w:szCs w:val="40"/>
                          <w:u w:val="single"/>
                        </w:rPr>
                      </w:pPr>
                    </w:p>
                    <w:p w:rsidR="009779D6" w:rsidRDefault="009779D6" w:rsidP="009779D6">
                      <w:pPr>
                        <w:rPr>
                          <w:sz w:val="40"/>
                          <w:szCs w:val="40"/>
                          <w:u w:val="single"/>
                        </w:rPr>
                      </w:pPr>
                    </w:p>
                    <w:p w:rsidR="009779D6" w:rsidRDefault="009779D6" w:rsidP="009779D6">
                      <w:pPr>
                        <w:rPr>
                          <w:sz w:val="40"/>
                          <w:szCs w:val="40"/>
                          <w:u w:val="single"/>
                        </w:rPr>
                      </w:pPr>
                    </w:p>
                    <w:p w:rsidR="009779D6" w:rsidRDefault="009779D6" w:rsidP="009779D6">
                      <w:pPr>
                        <w:rPr>
                          <w:sz w:val="40"/>
                          <w:szCs w:val="40"/>
                          <w:u w:val="single"/>
                        </w:rPr>
                      </w:pPr>
                    </w:p>
                    <w:p w:rsidR="009779D6" w:rsidRDefault="009779D6" w:rsidP="009779D6">
                      <w:pPr>
                        <w:rPr>
                          <w:sz w:val="40"/>
                          <w:szCs w:val="40"/>
                          <w:u w:val="single"/>
                        </w:rPr>
                      </w:pPr>
                    </w:p>
                    <w:p w:rsidR="009779D6" w:rsidRDefault="009779D6" w:rsidP="009779D6">
                      <w:pPr>
                        <w:rPr>
                          <w:sz w:val="40"/>
                          <w:szCs w:val="40"/>
                          <w:u w:val="single"/>
                        </w:rPr>
                      </w:pPr>
                    </w:p>
                    <w:p w:rsidR="009779D6" w:rsidRDefault="009779D6" w:rsidP="009779D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724DD5" wp14:editId="17209310">
                <wp:simplePos x="0" y="0"/>
                <wp:positionH relativeFrom="column">
                  <wp:posOffset>4330700</wp:posOffset>
                </wp:positionH>
                <wp:positionV relativeFrom="paragraph">
                  <wp:posOffset>-8412480</wp:posOffset>
                </wp:positionV>
                <wp:extent cx="2057400" cy="3416300"/>
                <wp:effectExtent l="0" t="0" r="19050" b="1270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34163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12443" w:rsidRPr="00304961" w:rsidRDefault="00412443" w:rsidP="00412443">
                            <w:pPr>
                              <w:jc w:val="center"/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304961">
                              <w:rPr>
                                <w:sz w:val="40"/>
                                <w:szCs w:val="40"/>
                                <w:u w:val="single"/>
                              </w:rPr>
                              <w:t>Dessert</w:t>
                            </w:r>
                          </w:p>
                          <w:p w:rsidR="00304961" w:rsidRDefault="00AB0FA8" w:rsidP="00AB0FA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Record younger siblings, cousins and friends learning to speak.</w:t>
                            </w:r>
                            <w:proofErr w:type="gramEnd"/>
                          </w:p>
                          <w:p w:rsidR="00AB0FA8" w:rsidRDefault="00AB0FA8" w:rsidP="00AB0FA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B0FA8" w:rsidRPr="00AB0FA8" w:rsidRDefault="00AB0FA8" w:rsidP="00AB0FA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Browse a range of baby/toddler books in the library or bookshop. Ask yourself how they support the development of language acquisition.</w:t>
                            </w:r>
                          </w:p>
                          <w:p w:rsidR="00304961" w:rsidRDefault="00304961" w:rsidP="00412443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304961" w:rsidRDefault="00304961" w:rsidP="00412443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304961" w:rsidRDefault="00304961" w:rsidP="00412443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304961" w:rsidRDefault="00304961" w:rsidP="00412443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304961" w:rsidRDefault="00304961" w:rsidP="00412443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304961" w:rsidRDefault="00304961" w:rsidP="00412443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304961" w:rsidRDefault="00304961" w:rsidP="00412443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304961" w:rsidRDefault="00304961" w:rsidP="00412443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304961" w:rsidRDefault="00304961" w:rsidP="00412443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304961" w:rsidRDefault="00304961" w:rsidP="00412443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304961" w:rsidRDefault="00304961" w:rsidP="00412443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304961" w:rsidRPr="00412443" w:rsidRDefault="00304961" w:rsidP="00412443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7" style="position:absolute;margin-left:341pt;margin-top:-662.4pt;width:162pt;height:26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" fillcolor="window" strokecolor="#f79646" strokeweight="2pt">
                <v:textbox>
                  <w:txbxContent>
                    <w:p w:rsidR="00412443" w:rsidRPr="00304961" w:rsidRDefault="00412443" w:rsidP="00412443">
                      <w:pPr>
                        <w:jc w:val="center"/>
                        <w:rPr>
                          <w:sz w:val="40"/>
                          <w:szCs w:val="40"/>
                          <w:u w:val="single"/>
                        </w:rPr>
                      </w:pPr>
                      <w:r w:rsidRPr="00304961">
                        <w:rPr>
                          <w:sz w:val="40"/>
                          <w:szCs w:val="40"/>
                          <w:u w:val="single"/>
                        </w:rPr>
                        <w:t>Dessert</w:t>
                      </w:r>
                    </w:p>
                    <w:p w:rsidR="00304961" w:rsidRDefault="00AB0FA8" w:rsidP="00AB0FA8">
                      <w:pPr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Record younger siblings, cousins and friends learning to speak.</w:t>
                      </w:r>
                      <w:proofErr w:type="gramEnd"/>
                    </w:p>
                    <w:p w:rsidR="00AB0FA8" w:rsidRDefault="00AB0FA8" w:rsidP="00AB0FA8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AB0FA8" w:rsidRPr="00AB0FA8" w:rsidRDefault="00AB0FA8" w:rsidP="00AB0FA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Browse a range of baby/toddler books in the library or bookshop. Ask yourself how they support the development of language acquisition.</w:t>
                      </w:r>
                    </w:p>
                    <w:p w:rsidR="00304961" w:rsidRDefault="00304961" w:rsidP="00412443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304961" w:rsidRDefault="00304961" w:rsidP="00412443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304961" w:rsidRDefault="00304961" w:rsidP="00412443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304961" w:rsidRDefault="00304961" w:rsidP="00412443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304961" w:rsidRDefault="00304961" w:rsidP="00412443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304961" w:rsidRDefault="00304961" w:rsidP="00412443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304961" w:rsidRDefault="00304961" w:rsidP="00412443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304961" w:rsidRDefault="00304961" w:rsidP="00412443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304961" w:rsidRDefault="00304961" w:rsidP="00412443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304961" w:rsidRDefault="00304961" w:rsidP="00412443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304961" w:rsidRDefault="00304961" w:rsidP="00412443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304961" w:rsidRPr="00412443" w:rsidRDefault="00304961" w:rsidP="00412443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B68682" wp14:editId="1052FDD3">
                <wp:simplePos x="0" y="0"/>
                <wp:positionH relativeFrom="column">
                  <wp:posOffset>-577850</wp:posOffset>
                </wp:positionH>
                <wp:positionV relativeFrom="paragraph">
                  <wp:posOffset>-8412480</wp:posOffset>
                </wp:positionV>
                <wp:extent cx="2057400" cy="5727700"/>
                <wp:effectExtent l="0" t="0" r="19050" b="2540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5727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A5742" w:rsidRDefault="001A5742" w:rsidP="001A5742">
                            <w:pPr>
                              <w:jc w:val="center"/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1A5742">
                              <w:rPr>
                                <w:sz w:val="40"/>
                                <w:szCs w:val="40"/>
                                <w:u w:val="single"/>
                              </w:rPr>
                              <w:t>Starter</w:t>
                            </w:r>
                          </w:p>
                          <w:p w:rsidR="00647432" w:rsidRPr="00AB0FA8" w:rsidRDefault="00647432" w:rsidP="00647432">
                            <w:r w:rsidRPr="00AB0FA8">
                              <w:t>Explore one or two of David Crystal’s top ten books on the English Language:</w:t>
                            </w:r>
                          </w:p>
                          <w:p w:rsidR="00647432" w:rsidRPr="00AB0FA8" w:rsidRDefault="00647432" w:rsidP="0064743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AB0FA8">
                              <w:rPr>
                                <w:sz w:val="18"/>
                                <w:szCs w:val="18"/>
                              </w:rPr>
                              <w:t>The OED</w:t>
                            </w:r>
                          </w:p>
                          <w:p w:rsidR="00647432" w:rsidRPr="00AB0FA8" w:rsidRDefault="00647432" w:rsidP="0064743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AB0FA8">
                              <w:rPr>
                                <w:sz w:val="18"/>
                                <w:szCs w:val="18"/>
                              </w:rPr>
                              <w:t>The use of English by Randolph Quirk</w:t>
                            </w:r>
                          </w:p>
                          <w:p w:rsidR="00647432" w:rsidRPr="00AB0FA8" w:rsidRDefault="00647432" w:rsidP="0064743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AB0FA8">
                              <w:rPr>
                                <w:sz w:val="18"/>
                                <w:szCs w:val="18"/>
                              </w:rPr>
                              <w:t>A History of the English Language by Albert C Baugh</w:t>
                            </w:r>
                          </w:p>
                          <w:p w:rsidR="00647432" w:rsidRPr="00AB0FA8" w:rsidRDefault="00647432" w:rsidP="0064743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AB0FA8">
                              <w:rPr>
                                <w:sz w:val="18"/>
                                <w:szCs w:val="18"/>
                              </w:rPr>
                              <w:t>Roget’s Thesaurus</w:t>
                            </w:r>
                          </w:p>
                          <w:p w:rsidR="00647432" w:rsidRPr="00AB0FA8" w:rsidRDefault="00647432" w:rsidP="0064743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AB0FA8">
                              <w:rPr>
                                <w:sz w:val="18"/>
                                <w:szCs w:val="18"/>
                              </w:rPr>
                              <w:t>Mother Tongue by Bill Bryson</w:t>
                            </w:r>
                          </w:p>
                          <w:p w:rsidR="00647432" w:rsidRPr="00AB0FA8" w:rsidRDefault="00AB0FA8" w:rsidP="0064743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AB0FA8">
                              <w:rPr>
                                <w:sz w:val="18"/>
                                <w:szCs w:val="18"/>
                              </w:rPr>
                              <w:t xml:space="preserve">A Comprehensive Grammar of the English Language by Randolph Quirk, Sidney </w:t>
                            </w:r>
                            <w:proofErr w:type="spellStart"/>
                            <w:r w:rsidRPr="00AB0FA8">
                              <w:rPr>
                                <w:sz w:val="18"/>
                                <w:szCs w:val="18"/>
                              </w:rPr>
                              <w:t>Greenbaum</w:t>
                            </w:r>
                            <w:proofErr w:type="spellEnd"/>
                            <w:r w:rsidRPr="00AB0FA8"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</w:p>
                          <w:p w:rsidR="00AB0FA8" w:rsidRPr="00AB0FA8" w:rsidRDefault="00AB0FA8" w:rsidP="0064743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AB0FA8">
                              <w:rPr>
                                <w:sz w:val="18"/>
                                <w:szCs w:val="18"/>
                              </w:rPr>
                              <w:t>The Longman Grammar of Spoken and Written English</w:t>
                            </w:r>
                          </w:p>
                          <w:p w:rsidR="00AB0FA8" w:rsidRPr="00AB0FA8" w:rsidRDefault="00AB0FA8" w:rsidP="0064743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AB0FA8">
                              <w:rPr>
                                <w:sz w:val="18"/>
                                <w:szCs w:val="18"/>
                              </w:rPr>
                              <w:t>The Cambridge History of the English Language</w:t>
                            </w:r>
                          </w:p>
                          <w:p w:rsidR="00AB0FA8" w:rsidRPr="00AB0FA8" w:rsidRDefault="00AB0FA8" w:rsidP="0064743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The Cambridge Guide to English Usage by Pam Peters</w:t>
                            </w:r>
                          </w:p>
                          <w:p w:rsidR="00AB0FA8" w:rsidRPr="00AB0FA8" w:rsidRDefault="00AB0FA8" w:rsidP="0064743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The Cambridge Encyclopaedia of the English Language by David Crystal</w:t>
                            </w:r>
                          </w:p>
                          <w:p w:rsidR="001A5742" w:rsidRDefault="001A5742" w:rsidP="001A574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A5742" w:rsidRDefault="001A5742" w:rsidP="001A574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A5742" w:rsidRPr="001A5742" w:rsidRDefault="001A5742" w:rsidP="001A574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A5742" w:rsidRPr="001A5742" w:rsidRDefault="001A5742" w:rsidP="001A5742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1A5742" w:rsidRDefault="001A5742" w:rsidP="001A5742">
                            <w:pPr>
                              <w:jc w:val="center"/>
                            </w:pPr>
                          </w:p>
                          <w:p w:rsidR="001A5742" w:rsidRDefault="001A5742" w:rsidP="001A5742">
                            <w:pPr>
                              <w:jc w:val="center"/>
                            </w:pPr>
                          </w:p>
                          <w:p w:rsidR="001A5742" w:rsidRDefault="001A5742" w:rsidP="001A5742">
                            <w:pPr>
                              <w:jc w:val="center"/>
                            </w:pPr>
                          </w:p>
                          <w:p w:rsidR="001A5742" w:rsidRDefault="001A5742" w:rsidP="001A5742">
                            <w:pPr>
                              <w:jc w:val="center"/>
                            </w:pPr>
                          </w:p>
                          <w:p w:rsidR="001A5742" w:rsidRDefault="001A5742" w:rsidP="001A5742">
                            <w:pPr>
                              <w:jc w:val="center"/>
                            </w:pPr>
                          </w:p>
                          <w:p w:rsidR="001A5742" w:rsidRDefault="001A5742" w:rsidP="001A5742">
                            <w:pPr>
                              <w:jc w:val="center"/>
                            </w:pPr>
                          </w:p>
                          <w:p w:rsidR="001A5742" w:rsidRDefault="001A5742" w:rsidP="001A5742">
                            <w:pPr>
                              <w:jc w:val="center"/>
                            </w:pPr>
                          </w:p>
                          <w:p w:rsidR="001A5742" w:rsidRDefault="001A5742" w:rsidP="001A5742">
                            <w:pPr>
                              <w:jc w:val="center"/>
                            </w:pPr>
                          </w:p>
                          <w:p w:rsidR="001A5742" w:rsidRDefault="001A5742" w:rsidP="001A5742">
                            <w:pPr>
                              <w:jc w:val="center"/>
                            </w:pPr>
                          </w:p>
                          <w:p w:rsidR="001A5742" w:rsidRDefault="001A5742" w:rsidP="001A5742">
                            <w:pPr>
                              <w:jc w:val="center"/>
                            </w:pPr>
                          </w:p>
                          <w:p w:rsidR="001A5742" w:rsidRDefault="001A5742" w:rsidP="001A5742">
                            <w:pPr>
                              <w:jc w:val="center"/>
                            </w:pPr>
                          </w:p>
                          <w:p w:rsidR="001A5742" w:rsidRDefault="001A5742" w:rsidP="001A5742">
                            <w:pPr>
                              <w:jc w:val="center"/>
                            </w:pPr>
                          </w:p>
                          <w:p w:rsidR="001A5742" w:rsidRDefault="001A5742" w:rsidP="001A5742">
                            <w:pPr>
                              <w:jc w:val="center"/>
                            </w:pPr>
                          </w:p>
                          <w:p w:rsidR="001A5742" w:rsidRDefault="001A5742" w:rsidP="001A5742">
                            <w:pPr>
                              <w:jc w:val="center"/>
                            </w:pPr>
                          </w:p>
                          <w:p w:rsidR="001A5742" w:rsidRDefault="001A5742" w:rsidP="001A5742">
                            <w:pPr>
                              <w:jc w:val="center"/>
                            </w:pPr>
                          </w:p>
                          <w:p w:rsidR="001A5742" w:rsidRDefault="001A5742" w:rsidP="001A5742">
                            <w:pPr>
                              <w:jc w:val="center"/>
                            </w:pPr>
                          </w:p>
                          <w:p w:rsidR="001A5742" w:rsidRDefault="001A5742" w:rsidP="001A5742">
                            <w:pPr>
                              <w:jc w:val="center"/>
                            </w:pPr>
                          </w:p>
                          <w:p w:rsidR="001A5742" w:rsidRDefault="001A5742" w:rsidP="001A5742">
                            <w:pPr>
                              <w:jc w:val="center"/>
                            </w:pPr>
                          </w:p>
                          <w:p w:rsidR="001A5742" w:rsidRDefault="001A5742" w:rsidP="001A5742">
                            <w:pPr>
                              <w:jc w:val="center"/>
                            </w:pPr>
                          </w:p>
                          <w:p w:rsidR="001A5742" w:rsidRDefault="001A5742" w:rsidP="001A574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8" style="position:absolute;margin-left:-45.5pt;margin-top:-662.4pt;width:162pt;height:45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" fillcolor="window" strokecolor="#f79646" strokeweight="2pt">
                <v:textbox>
                  <w:txbxContent>
                    <w:p w:rsidR="001A5742" w:rsidRDefault="001A5742" w:rsidP="001A5742">
                      <w:pPr>
                        <w:jc w:val="center"/>
                        <w:rPr>
                          <w:sz w:val="40"/>
                          <w:szCs w:val="40"/>
                          <w:u w:val="single"/>
                        </w:rPr>
                      </w:pPr>
                      <w:r w:rsidRPr="001A5742">
                        <w:rPr>
                          <w:sz w:val="40"/>
                          <w:szCs w:val="40"/>
                          <w:u w:val="single"/>
                        </w:rPr>
                        <w:t>Starter</w:t>
                      </w:r>
                    </w:p>
                    <w:p w:rsidR="00647432" w:rsidRPr="00AB0FA8" w:rsidRDefault="00647432" w:rsidP="00647432">
                      <w:r w:rsidRPr="00AB0FA8">
                        <w:t>Explore one or two of David Crystal’s top ten books on the English Language:</w:t>
                      </w:r>
                    </w:p>
                    <w:p w:rsidR="00647432" w:rsidRPr="00AB0FA8" w:rsidRDefault="00647432" w:rsidP="0064743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AB0FA8">
                        <w:rPr>
                          <w:sz w:val="18"/>
                          <w:szCs w:val="18"/>
                        </w:rPr>
                        <w:t>The OED</w:t>
                      </w:r>
                    </w:p>
                    <w:p w:rsidR="00647432" w:rsidRPr="00AB0FA8" w:rsidRDefault="00647432" w:rsidP="0064743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AB0FA8">
                        <w:rPr>
                          <w:sz w:val="18"/>
                          <w:szCs w:val="18"/>
                        </w:rPr>
                        <w:t>The use of English by Randolph Quirk</w:t>
                      </w:r>
                    </w:p>
                    <w:p w:rsidR="00647432" w:rsidRPr="00AB0FA8" w:rsidRDefault="00647432" w:rsidP="0064743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AB0FA8">
                        <w:rPr>
                          <w:sz w:val="18"/>
                          <w:szCs w:val="18"/>
                        </w:rPr>
                        <w:t>A History of the English Language by Albert C Baugh</w:t>
                      </w:r>
                    </w:p>
                    <w:p w:rsidR="00647432" w:rsidRPr="00AB0FA8" w:rsidRDefault="00647432" w:rsidP="0064743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AB0FA8">
                        <w:rPr>
                          <w:sz w:val="18"/>
                          <w:szCs w:val="18"/>
                        </w:rPr>
                        <w:t>Roget’s Thesaurus</w:t>
                      </w:r>
                    </w:p>
                    <w:p w:rsidR="00647432" w:rsidRPr="00AB0FA8" w:rsidRDefault="00647432" w:rsidP="0064743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AB0FA8">
                        <w:rPr>
                          <w:sz w:val="18"/>
                          <w:szCs w:val="18"/>
                        </w:rPr>
                        <w:t>Mother Tongue by Bill Bryson</w:t>
                      </w:r>
                    </w:p>
                    <w:p w:rsidR="00647432" w:rsidRPr="00AB0FA8" w:rsidRDefault="00AB0FA8" w:rsidP="0064743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AB0FA8">
                        <w:rPr>
                          <w:sz w:val="18"/>
                          <w:szCs w:val="18"/>
                        </w:rPr>
                        <w:t xml:space="preserve">A Comprehensive Grammar of the English Language by Randolph Quirk, Sidney </w:t>
                      </w:r>
                      <w:proofErr w:type="spellStart"/>
                      <w:r w:rsidRPr="00AB0FA8">
                        <w:rPr>
                          <w:sz w:val="18"/>
                          <w:szCs w:val="18"/>
                        </w:rPr>
                        <w:t>Greenbaum</w:t>
                      </w:r>
                      <w:proofErr w:type="spellEnd"/>
                      <w:r w:rsidRPr="00AB0FA8">
                        <w:rPr>
                          <w:sz w:val="18"/>
                          <w:szCs w:val="18"/>
                        </w:rPr>
                        <w:t>,</w:t>
                      </w:r>
                    </w:p>
                    <w:p w:rsidR="00AB0FA8" w:rsidRPr="00AB0FA8" w:rsidRDefault="00AB0FA8" w:rsidP="0064743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AB0FA8">
                        <w:rPr>
                          <w:sz w:val="18"/>
                          <w:szCs w:val="18"/>
                        </w:rPr>
                        <w:t>The Longman Grammar of Spoken and Written English</w:t>
                      </w:r>
                    </w:p>
                    <w:p w:rsidR="00AB0FA8" w:rsidRPr="00AB0FA8" w:rsidRDefault="00AB0FA8" w:rsidP="0064743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AB0FA8">
                        <w:rPr>
                          <w:sz w:val="18"/>
                          <w:szCs w:val="18"/>
                        </w:rPr>
                        <w:t>The Cambridge History of the English Language</w:t>
                      </w:r>
                    </w:p>
                    <w:p w:rsidR="00AB0FA8" w:rsidRPr="00AB0FA8" w:rsidRDefault="00AB0FA8" w:rsidP="0064743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The Cambridge Guide to English Usage by Pam Peters</w:t>
                      </w:r>
                    </w:p>
                    <w:p w:rsidR="00AB0FA8" w:rsidRPr="00AB0FA8" w:rsidRDefault="00AB0FA8" w:rsidP="0064743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The Cambridge Encyclopaedia of the English Language by David Crystal</w:t>
                      </w:r>
                    </w:p>
                    <w:p w:rsidR="001A5742" w:rsidRDefault="001A5742" w:rsidP="001A5742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1A5742" w:rsidRDefault="001A5742" w:rsidP="001A5742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1A5742" w:rsidRPr="001A5742" w:rsidRDefault="001A5742" w:rsidP="001A5742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1A5742" w:rsidRPr="001A5742" w:rsidRDefault="001A5742" w:rsidP="001A5742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1A5742" w:rsidRDefault="001A5742" w:rsidP="001A5742">
                      <w:pPr>
                        <w:jc w:val="center"/>
                      </w:pPr>
                    </w:p>
                    <w:p w:rsidR="001A5742" w:rsidRDefault="001A5742" w:rsidP="001A5742">
                      <w:pPr>
                        <w:jc w:val="center"/>
                      </w:pPr>
                    </w:p>
                    <w:p w:rsidR="001A5742" w:rsidRDefault="001A5742" w:rsidP="001A5742">
                      <w:pPr>
                        <w:jc w:val="center"/>
                      </w:pPr>
                    </w:p>
                    <w:p w:rsidR="001A5742" w:rsidRDefault="001A5742" w:rsidP="001A5742">
                      <w:pPr>
                        <w:jc w:val="center"/>
                      </w:pPr>
                    </w:p>
                    <w:p w:rsidR="001A5742" w:rsidRDefault="001A5742" w:rsidP="001A5742">
                      <w:pPr>
                        <w:jc w:val="center"/>
                      </w:pPr>
                    </w:p>
                    <w:p w:rsidR="001A5742" w:rsidRDefault="001A5742" w:rsidP="001A5742">
                      <w:pPr>
                        <w:jc w:val="center"/>
                      </w:pPr>
                    </w:p>
                    <w:p w:rsidR="001A5742" w:rsidRDefault="001A5742" w:rsidP="001A5742">
                      <w:pPr>
                        <w:jc w:val="center"/>
                      </w:pPr>
                    </w:p>
                    <w:p w:rsidR="001A5742" w:rsidRDefault="001A5742" w:rsidP="001A5742">
                      <w:pPr>
                        <w:jc w:val="center"/>
                      </w:pPr>
                    </w:p>
                    <w:p w:rsidR="001A5742" w:rsidRDefault="001A5742" w:rsidP="001A5742">
                      <w:pPr>
                        <w:jc w:val="center"/>
                      </w:pPr>
                    </w:p>
                    <w:p w:rsidR="001A5742" w:rsidRDefault="001A5742" w:rsidP="001A5742">
                      <w:pPr>
                        <w:jc w:val="center"/>
                      </w:pPr>
                    </w:p>
                    <w:p w:rsidR="001A5742" w:rsidRDefault="001A5742" w:rsidP="001A5742">
                      <w:pPr>
                        <w:jc w:val="center"/>
                      </w:pPr>
                    </w:p>
                    <w:p w:rsidR="001A5742" w:rsidRDefault="001A5742" w:rsidP="001A5742">
                      <w:pPr>
                        <w:jc w:val="center"/>
                      </w:pPr>
                    </w:p>
                    <w:p w:rsidR="001A5742" w:rsidRDefault="001A5742" w:rsidP="001A5742">
                      <w:pPr>
                        <w:jc w:val="center"/>
                      </w:pPr>
                    </w:p>
                    <w:p w:rsidR="001A5742" w:rsidRDefault="001A5742" w:rsidP="001A5742">
                      <w:pPr>
                        <w:jc w:val="center"/>
                      </w:pPr>
                    </w:p>
                    <w:p w:rsidR="001A5742" w:rsidRDefault="001A5742" w:rsidP="001A5742">
                      <w:pPr>
                        <w:jc w:val="center"/>
                      </w:pPr>
                    </w:p>
                    <w:p w:rsidR="001A5742" w:rsidRDefault="001A5742" w:rsidP="001A5742">
                      <w:pPr>
                        <w:jc w:val="center"/>
                      </w:pPr>
                    </w:p>
                    <w:p w:rsidR="001A5742" w:rsidRDefault="001A5742" w:rsidP="001A5742">
                      <w:pPr>
                        <w:jc w:val="center"/>
                      </w:pPr>
                    </w:p>
                    <w:p w:rsidR="001A5742" w:rsidRDefault="001A5742" w:rsidP="001A5742">
                      <w:pPr>
                        <w:jc w:val="center"/>
                      </w:pPr>
                    </w:p>
                    <w:p w:rsidR="001A5742" w:rsidRDefault="001A5742" w:rsidP="001A5742">
                      <w:pPr>
                        <w:jc w:val="center"/>
                      </w:pPr>
                    </w:p>
                    <w:p w:rsidR="001A5742" w:rsidRDefault="001A5742" w:rsidP="001A574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AF00F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E03DE6" wp14:editId="67B38DDF">
                <wp:simplePos x="0" y="0"/>
                <wp:positionH relativeFrom="column">
                  <wp:posOffset>-520700</wp:posOffset>
                </wp:positionH>
                <wp:positionV relativeFrom="paragraph">
                  <wp:posOffset>-995680</wp:posOffset>
                </wp:positionV>
                <wp:extent cx="6813550" cy="1092200"/>
                <wp:effectExtent l="0" t="0" r="25400" b="1270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3550" cy="1092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742" w:rsidRDefault="001A5742" w:rsidP="001A5742">
                            <w:r>
                              <w:t>This is your summer menu to support your transition from AS to A2:</w:t>
                            </w:r>
                          </w:p>
                          <w:p w:rsidR="001A5742" w:rsidRDefault="001A5742" w:rsidP="001A5742">
                            <w:r>
                              <w:t>Main courses are compulsory.</w:t>
                            </w:r>
                          </w:p>
                          <w:p w:rsidR="001A5742" w:rsidRDefault="001A5742" w:rsidP="001A5742">
                            <w:r>
                              <w:t>Choose activities from the starter and dessert menus to enrich and develop your understanding ready for A2.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" o:spid="_x0000_s1029" style="position:absolute;margin-left:-41pt;margin-top:-78.4pt;width:536.5pt;height:86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" fillcolor="white [3201]" strokecolor="#f79646 [3209]" strokeweight="2pt">
                <v:textbox>
                  <w:txbxContent>
                    <w:p w:rsidR="001A5742" w:rsidRDefault="001A5742" w:rsidP="001A5742">
                      <w:r>
                        <w:t>This is your summer menu to support your transition from AS to A2:</w:t>
                      </w:r>
                    </w:p>
                    <w:p w:rsidR="001A5742" w:rsidRDefault="001A5742" w:rsidP="001A5742">
                      <w:r>
                        <w:t>Main courses are compulsory.</w:t>
                      </w:r>
                    </w:p>
                    <w:p w:rsidR="001A5742" w:rsidRDefault="001A5742" w:rsidP="001A5742">
                      <w:r>
                        <w:t>Choose activities from the starter and dessert menus to enrich and develop your understanding ready for A2.</w:t>
                      </w:r>
                    </w:p>
                  </w:txbxContent>
                </v:textbox>
              </v:roundrect>
            </w:pict>
          </mc:Fallback>
        </mc:AlternateContent>
      </w:r>
      <w:bookmarkStart w:id="0" w:name="_GoBack"/>
      <w:r w:rsidR="00467357">
        <w:rPr>
          <w:noProof/>
          <w:lang w:eastAsia="en-GB"/>
        </w:rPr>
        <w:drawing>
          <wp:anchor distT="0" distB="0" distL="114300" distR="114300" simplePos="0" relativeHeight="251658239" behindDoc="0" locked="0" layoutInCell="1" allowOverlap="1" wp14:anchorId="2FA8A5F0" wp14:editId="73F2BA3B">
            <wp:simplePos x="0" y="0"/>
            <wp:positionH relativeFrom="column">
              <wp:posOffset>-774700</wp:posOffset>
            </wp:positionH>
            <wp:positionV relativeFrom="paragraph">
              <wp:posOffset>-755650</wp:posOffset>
            </wp:positionV>
            <wp:extent cx="7321550" cy="10414000"/>
            <wp:effectExtent l="0" t="0" r="0" b="6350"/>
            <wp:wrapSquare wrapText="bothSides"/>
            <wp:docPr id="6" name="Picture 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1550" cy="1041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D39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44E741" wp14:editId="3D6872B8">
                <wp:simplePos x="0" y="0"/>
                <wp:positionH relativeFrom="column">
                  <wp:posOffset>-330200</wp:posOffset>
                </wp:positionH>
                <wp:positionV relativeFrom="paragraph">
                  <wp:posOffset>-9245600</wp:posOffset>
                </wp:positionV>
                <wp:extent cx="5492750" cy="533400"/>
                <wp:effectExtent l="0" t="0" r="1270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2750" cy="533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51CD" w:rsidRPr="007E51CD" w:rsidRDefault="00AF00F8" w:rsidP="007E51CD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ENGLISH L</w:t>
                            </w:r>
                            <w:r w:rsidR="00D211CB">
                              <w:rPr>
                                <w:sz w:val="44"/>
                                <w:szCs w:val="44"/>
                              </w:rPr>
                              <w:t>ANGUAGE</w:t>
                            </w:r>
                            <w:r w:rsidR="007E51CD" w:rsidRPr="00467357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CA197B">
                              <w:rPr>
                                <w:sz w:val="52"/>
                                <w:szCs w:val="52"/>
                              </w:rPr>
                              <w:t>A2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" o:spid="_x0000_s1030" style="position:absolute;margin-left:-26pt;margin-top:-728pt;width:432.5pt;height:4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" fillcolor="white [3201]" strokecolor="#f79646 [3209]" strokeweight="2pt">
                <v:textbox>
                  <w:txbxContent>
                    <w:p w:rsidR="007E51CD" w:rsidRPr="007E51CD" w:rsidRDefault="00AF00F8" w:rsidP="007E51CD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ENGLISH L</w:t>
                      </w:r>
                      <w:r w:rsidR="00D211CB">
                        <w:rPr>
                          <w:sz w:val="44"/>
                          <w:szCs w:val="44"/>
                        </w:rPr>
                        <w:t>ANGUAGE</w:t>
                      </w:r>
                      <w:r w:rsidR="007E51CD" w:rsidRPr="00467357">
                        <w:rPr>
                          <w:sz w:val="44"/>
                          <w:szCs w:val="44"/>
                        </w:rPr>
                        <w:t xml:space="preserve"> </w:t>
                      </w:r>
                      <w:r w:rsidR="00CA197B">
                        <w:rPr>
                          <w:sz w:val="52"/>
                          <w:szCs w:val="52"/>
                        </w:rPr>
                        <w:t>A2</w:t>
                      </w:r>
                    </w:p>
                  </w:txbxContent>
                </v:textbox>
              </v:roundrect>
            </w:pict>
          </mc:Fallback>
        </mc:AlternateContent>
      </w:r>
      <w:r w:rsidR="00CD3972">
        <w:rPr>
          <w:rFonts w:ascii="Verdana" w:hAnsi="Verdana"/>
          <w:noProof/>
          <w:color w:val="000000"/>
          <w:lang w:eastAsia="en-GB"/>
        </w:rPr>
        <w:drawing>
          <wp:anchor distT="0" distB="0" distL="114300" distR="114300" simplePos="0" relativeHeight="251665408" behindDoc="0" locked="0" layoutInCell="1" allowOverlap="1" wp14:anchorId="6C39D528" wp14:editId="01B343B7">
            <wp:simplePos x="0" y="0"/>
            <wp:positionH relativeFrom="column">
              <wp:posOffset>5397500</wp:posOffset>
            </wp:positionH>
            <wp:positionV relativeFrom="paragraph">
              <wp:posOffset>-654050</wp:posOffset>
            </wp:positionV>
            <wp:extent cx="806450" cy="806450"/>
            <wp:effectExtent l="0" t="0" r="0" b="0"/>
            <wp:wrapSquare wrapText="bothSides"/>
            <wp:docPr id="5" name="ctl00_onetidHeadbnnr0" descr="http://intranet/logos/staglogo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onetidHeadbnnr0" descr="http://intranet/logos/staglogosmal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578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B7B4B"/>
    <w:multiLevelType w:val="hybridMultilevel"/>
    <w:tmpl w:val="A008E8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972"/>
    <w:rsid w:val="001A5742"/>
    <w:rsid w:val="00304961"/>
    <w:rsid w:val="00412443"/>
    <w:rsid w:val="00467357"/>
    <w:rsid w:val="00541723"/>
    <w:rsid w:val="00647432"/>
    <w:rsid w:val="007E51CD"/>
    <w:rsid w:val="009779D6"/>
    <w:rsid w:val="009B5878"/>
    <w:rsid w:val="00A53601"/>
    <w:rsid w:val="00AB0FA8"/>
    <w:rsid w:val="00AF00F8"/>
    <w:rsid w:val="00CA197B"/>
    <w:rsid w:val="00CD3972"/>
    <w:rsid w:val="00D211CB"/>
    <w:rsid w:val="00D5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3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9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74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3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9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74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Hinchingbrooke School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FullardH</dc:creator>
  <cp:lastModifiedBy>FullardH</cp:lastModifiedBy>
  <cp:revision>2</cp:revision>
  <cp:lastPrinted>2014-06-06T13:18:00Z</cp:lastPrinted>
  <dcterms:created xsi:type="dcterms:W3CDTF">2014-06-06T13:48:00Z</dcterms:created>
  <dcterms:modified xsi:type="dcterms:W3CDTF">2014-06-06T13:48:00Z</dcterms:modified>
</cp:coreProperties>
</file>